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83" w:rsidRPr="00081D83" w:rsidRDefault="00081D83" w:rsidP="00081D83">
      <w:pPr>
        <w:jc w:val="right"/>
        <w:rPr>
          <w:rFonts w:ascii="Times New Roman" w:hAnsi="Times New Roman" w:cs="Times New Roman"/>
          <w:sz w:val="28"/>
          <w:szCs w:val="28"/>
        </w:rPr>
      </w:pPr>
      <w:r w:rsidRPr="00081D8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32375" w:rsidRPr="00360B70" w:rsidRDefault="00E32375" w:rsidP="00472FE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0B70">
        <w:rPr>
          <w:rFonts w:ascii="Times New Roman" w:hAnsi="Times New Roman" w:cs="Times New Roman"/>
          <w:b/>
          <w:sz w:val="28"/>
          <w:szCs w:val="24"/>
        </w:rPr>
        <w:t xml:space="preserve">Памятка для пациентов </w:t>
      </w:r>
      <w:r w:rsidR="00360B70">
        <w:rPr>
          <w:rFonts w:ascii="Times New Roman" w:hAnsi="Times New Roman" w:cs="Times New Roman"/>
          <w:b/>
          <w:sz w:val="28"/>
          <w:szCs w:val="24"/>
        </w:rPr>
        <w:t>(</w:t>
      </w:r>
      <w:r w:rsidR="00360B70" w:rsidRPr="00360B70">
        <w:rPr>
          <w:rFonts w:ascii="Times New Roman" w:hAnsi="Times New Roman" w:cs="Times New Roman"/>
          <w:b/>
          <w:sz w:val="28"/>
          <w:szCs w:val="24"/>
        </w:rPr>
        <w:t>законных представителей</w:t>
      </w:r>
      <w:r w:rsidR="00360B70">
        <w:rPr>
          <w:rFonts w:ascii="Times New Roman" w:hAnsi="Times New Roman" w:cs="Times New Roman"/>
          <w:b/>
          <w:sz w:val="28"/>
          <w:szCs w:val="24"/>
        </w:rPr>
        <w:t>)</w:t>
      </w:r>
      <w:r w:rsidR="00360B70" w:rsidRPr="00360B7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80516" w:rsidRPr="00360B70">
        <w:rPr>
          <w:rFonts w:ascii="Times New Roman" w:hAnsi="Times New Roman" w:cs="Times New Roman"/>
          <w:b/>
          <w:sz w:val="28"/>
          <w:szCs w:val="24"/>
        </w:rPr>
        <w:t xml:space="preserve">с </w:t>
      </w:r>
      <w:r w:rsidR="00360B70">
        <w:rPr>
          <w:rFonts w:ascii="Times New Roman" w:hAnsi="Times New Roman" w:cs="Times New Roman"/>
          <w:b/>
          <w:sz w:val="28"/>
          <w:szCs w:val="24"/>
        </w:rPr>
        <w:t xml:space="preserve">диагнозом </w:t>
      </w:r>
      <w:proofErr w:type="spellStart"/>
      <w:r w:rsidR="00F80516" w:rsidRPr="00360B70">
        <w:rPr>
          <w:rFonts w:ascii="Times New Roman" w:hAnsi="Times New Roman" w:cs="Times New Roman"/>
          <w:b/>
          <w:sz w:val="28"/>
          <w:szCs w:val="24"/>
        </w:rPr>
        <w:t>целиаки</w:t>
      </w:r>
      <w:r w:rsidR="00360B70">
        <w:rPr>
          <w:rFonts w:ascii="Times New Roman" w:hAnsi="Times New Roman" w:cs="Times New Roman"/>
          <w:b/>
          <w:sz w:val="28"/>
          <w:szCs w:val="24"/>
        </w:rPr>
        <w:t>я</w:t>
      </w:r>
      <w:proofErr w:type="spellEnd"/>
    </w:p>
    <w:p w:rsidR="00047482" w:rsidRDefault="00047482" w:rsidP="00F8051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5D8134" wp14:editId="33325D77">
                <wp:simplePos x="0" y="0"/>
                <wp:positionH relativeFrom="column">
                  <wp:posOffset>-13335</wp:posOffset>
                </wp:positionH>
                <wp:positionV relativeFrom="paragraph">
                  <wp:posOffset>208915</wp:posOffset>
                </wp:positionV>
                <wp:extent cx="5981700" cy="5619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482" w:rsidRDefault="00360B70" w:rsidP="00997006">
                            <w:pPr>
                              <w:ind w:left="72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 установлении диагноза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целиакия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необходима </w:t>
                            </w:r>
                            <w:r w:rsidRPr="00360B70"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r w:rsidR="00997006" w:rsidRPr="00360B7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трогая пожизненная </w:t>
                            </w:r>
                            <w:proofErr w:type="spellStart"/>
                            <w:r w:rsidR="00997006" w:rsidRPr="00360B70">
                              <w:rPr>
                                <w:rFonts w:ascii="Times New Roman" w:hAnsi="Times New Roman" w:cs="Times New Roman"/>
                                <w:b/>
                              </w:rPr>
                              <w:t>безглютеновая</w:t>
                            </w:r>
                            <w:proofErr w:type="spellEnd"/>
                            <w:r w:rsidR="00997006" w:rsidRPr="00360B7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диета</w:t>
                            </w:r>
                            <w:r w:rsidR="000A532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A5328" w:rsidRPr="00997006" w:rsidRDefault="000A5328" w:rsidP="00997006">
                            <w:pPr>
                              <w:ind w:left="72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D813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05pt;margin-top:16.45pt;width:471pt;height:44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">
                <v:textbox>
                  <w:txbxContent>
                    <w:p w:rsidR="00047482" w:rsidRDefault="00360B70" w:rsidP="00997006">
                      <w:pPr>
                        <w:ind w:left="72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 установлении диагноза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целиакия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необходима </w:t>
                      </w:r>
                      <w:r w:rsidRPr="00360B70"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r w:rsidR="00997006" w:rsidRPr="00360B70">
                        <w:rPr>
                          <w:rFonts w:ascii="Times New Roman" w:hAnsi="Times New Roman" w:cs="Times New Roman"/>
                          <w:b/>
                        </w:rPr>
                        <w:t xml:space="preserve">трогая пожизненная </w:t>
                      </w:r>
                      <w:proofErr w:type="spellStart"/>
                      <w:r w:rsidR="00997006" w:rsidRPr="00360B70">
                        <w:rPr>
                          <w:rFonts w:ascii="Times New Roman" w:hAnsi="Times New Roman" w:cs="Times New Roman"/>
                          <w:b/>
                        </w:rPr>
                        <w:t>безглютеновая</w:t>
                      </w:r>
                      <w:proofErr w:type="spellEnd"/>
                      <w:r w:rsidR="00997006" w:rsidRPr="00360B70">
                        <w:rPr>
                          <w:rFonts w:ascii="Times New Roman" w:hAnsi="Times New Roman" w:cs="Times New Roman"/>
                          <w:b/>
                        </w:rPr>
                        <w:t xml:space="preserve"> диета</w:t>
                      </w:r>
                      <w:r w:rsidR="000A532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A5328" w:rsidRPr="00997006" w:rsidRDefault="000A5328" w:rsidP="00997006">
                      <w:pPr>
                        <w:ind w:left="72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482" w:rsidRDefault="00047482" w:rsidP="000474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0474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E80341" w:rsidP="00047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0D4A068" wp14:editId="081A93E5">
                <wp:simplePos x="0" y="0"/>
                <wp:positionH relativeFrom="column">
                  <wp:posOffset>2983865</wp:posOffset>
                </wp:positionH>
                <wp:positionV relativeFrom="paragraph">
                  <wp:posOffset>59690</wp:posOffset>
                </wp:positionV>
                <wp:extent cx="0" cy="258445"/>
                <wp:effectExtent l="76200" t="0" r="57150" b="65405"/>
                <wp:wrapNone/>
                <wp:docPr id="3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9261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34.95pt;margin-top:4.7pt;width:0;height:20.35pt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">
                <v:stroke endarrow="block"/>
              </v:shape>
            </w:pict>
          </mc:Fallback>
        </mc:AlternateContent>
      </w:r>
    </w:p>
    <w:p w:rsidR="00047482" w:rsidRPr="00047482" w:rsidRDefault="00E80341" w:rsidP="00047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A8710F" wp14:editId="1F06477C">
                <wp:simplePos x="0" y="0"/>
                <wp:positionH relativeFrom="column">
                  <wp:posOffset>-3810</wp:posOffset>
                </wp:positionH>
                <wp:positionV relativeFrom="paragraph">
                  <wp:posOffset>167005</wp:posOffset>
                </wp:positionV>
                <wp:extent cx="5991225" cy="304800"/>
                <wp:effectExtent l="0" t="0" r="28575" b="19050"/>
                <wp:wrapNone/>
                <wp:docPr id="8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341" w:rsidRPr="00997006" w:rsidRDefault="00E80341" w:rsidP="00E80341">
                            <w:pPr>
                              <w:ind w:left="72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E80341">
                              <w:rPr>
                                <w:rFonts w:ascii="Times New Roman" w:hAnsi="Times New Roman" w:cs="Times New Roman"/>
                              </w:rPr>
                              <w:t xml:space="preserve">олное исключение из рациона питания продуктов,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содержащих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глютен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или его следы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8710F" id="_x0000_s1027" type="#_x0000_t202" style="position:absolute;left:0;text-align:left;margin-left:-.3pt;margin-top:13.15pt;width:471.7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">
                <v:textbox>
                  <w:txbxContent>
                    <w:p w:rsidR="00E80341" w:rsidRPr="00997006" w:rsidRDefault="00E80341" w:rsidP="00E80341">
                      <w:pPr>
                        <w:ind w:left="72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Pr="00E80341">
                        <w:rPr>
                          <w:rFonts w:ascii="Times New Roman" w:hAnsi="Times New Roman" w:cs="Times New Roman"/>
                        </w:rPr>
                        <w:t xml:space="preserve">олное исключение из рациона питания продуктов,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содержащих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глютен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или его следы</w:t>
                      </w:r>
                    </w:p>
                  </w:txbxContent>
                </v:textbox>
              </v:shape>
            </w:pict>
          </mc:Fallback>
        </mc:AlternateContent>
      </w: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766E57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06CBCE0" wp14:editId="669684EF">
                <wp:simplePos x="0" y="0"/>
                <wp:positionH relativeFrom="column">
                  <wp:posOffset>3968115</wp:posOffset>
                </wp:positionH>
                <wp:positionV relativeFrom="paragraph">
                  <wp:posOffset>31750</wp:posOffset>
                </wp:positionV>
                <wp:extent cx="247650" cy="190500"/>
                <wp:effectExtent l="0" t="0" r="76200" b="57150"/>
                <wp:wrapNone/>
                <wp:docPr id="19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7650" cy="1905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FA44" id="Прямая со стрелкой 3" o:spid="_x0000_s1026" type="#_x0000_t32" style="position:absolute;margin-left:312.45pt;margin-top:2.5pt;width:19.5pt;height: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" strokeweight=".5pt">
                <v:stroke endarrow="block" joinstyle="miter"/>
              </v:shape>
            </w:pict>
          </mc:Fallback>
        </mc:AlternateContent>
      </w:r>
      <w:r w:rsidR="008F4F1A" w:rsidRPr="000474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3776C16F" wp14:editId="61E780E2">
                <wp:simplePos x="0" y="0"/>
                <wp:positionH relativeFrom="column">
                  <wp:posOffset>1501775</wp:posOffset>
                </wp:positionH>
                <wp:positionV relativeFrom="paragraph">
                  <wp:posOffset>47625</wp:posOffset>
                </wp:positionV>
                <wp:extent cx="247650" cy="171450"/>
                <wp:effectExtent l="38100" t="0" r="19050" b="57150"/>
                <wp:wrapNone/>
                <wp:docPr id="14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47650" cy="1714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16E95" id="Прямая со стрелкой 3" o:spid="_x0000_s1026" type="#_x0000_t32" style="position:absolute;margin-left:118.25pt;margin-top:3.75pt;width:19.5pt;height:13.5pt;flip:x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" strokeweight=".5pt">
                <v:stroke endarrow="block" joinstyle="miter"/>
              </v:shape>
            </w:pict>
          </mc:Fallback>
        </mc:AlternateContent>
      </w:r>
    </w:p>
    <w:p w:rsidR="00047482" w:rsidRDefault="00766E57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A0A3E2" wp14:editId="04BBF1B8">
                <wp:simplePos x="0" y="0"/>
                <wp:positionH relativeFrom="column">
                  <wp:posOffset>3409950</wp:posOffset>
                </wp:positionH>
                <wp:positionV relativeFrom="paragraph">
                  <wp:posOffset>100330</wp:posOffset>
                </wp:positionV>
                <wp:extent cx="2581275" cy="361950"/>
                <wp:effectExtent l="0" t="0" r="28575" b="1905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E57" w:rsidRPr="008F4F1A" w:rsidRDefault="00766E57" w:rsidP="00766E57">
                            <w:pPr>
                              <w:kinsoku w:val="0"/>
                              <w:overflowPunct w:val="0"/>
                              <w:spacing w:line="240" w:lineRule="auto"/>
                              <w:ind w:firstLine="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«Скрытый»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глютен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A3E2" id="Text Box 17" o:spid="_x0000_s1028" type="#_x0000_t202" style="position:absolute;left:0;text-align:left;margin-left:268.5pt;margin-top:7.9pt;width:203.25pt;height:2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">
                <v:textbox>
                  <w:txbxContent>
                    <w:p w:rsidR="00766E57" w:rsidRPr="008F4F1A" w:rsidRDefault="00766E57" w:rsidP="00766E57">
                      <w:pPr>
                        <w:kinsoku w:val="0"/>
                        <w:overflowPunct w:val="0"/>
                        <w:spacing w:line="240" w:lineRule="auto"/>
                        <w:ind w:firstLine="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«Скрытый»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глютен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F4F1A" w:rsidRPr="000474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934C070" wp14:editId="37C7630D">
                <wp:simplePos x="0" y="0"/>
                <wp:positionH relativeFrom="column">
                  <wp:posOffset>-3810</wp:posOffset>
                </wp:positionH>
                <wp:positionV relativeFrom="paragraph">
                  <wp:posOffset>92710</wp:posOffset>
                </wp:positionV>
                <wp:extent cx="2581275" cy="361950"/>
                <wp:effectExtent l="0" t="0" r="2857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482" w:rsidRPr="008F4F1A" w:rsidRDefault="008F4F1A" w:rsidP="008F4F1A">
                            <w:pPr>
                              <w:kinsoku w:val="0"/>
                              <w:overflowPunct w:val="0"/>
                              <w:spacing w:line="240" w:lineRule="auto"/>
                              <w:ind w:firstLine="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«Явный»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глютен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4C070" id="_x0000_s1029" type="#_x0000_t202" style="position:absolute;left:0;text-align:left;margin-left:-.3pt;margin-top:7.3pt;width:203.25pt;height:28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">
                <v:textbox>
                  <w:txbxContent>
                    <w:p w:rsidR="00047482" w:rsidRPr="008F4F1A" w:rsidRDefault="008F4F1A" w:rsidP="008F4F1A">
                      <w:pPr>
                        <w:kinsoku w:val="0"/>
                        <w:overflowPunct w:val="0"/>
                        <w:spacing w:line="240" w:lineRule="auto"/>
                        <w:ind w:firstLine="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«Явный»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глютен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360B70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E5688" wp14:editId="79AA84DB">
                <wp:simplePos x="0" y="0"/>
                <wp:positionH relativeFrom="column">
                  <wp:posOffset>2625090</wp:posOffset>
                </wp:positionH>
                <wp:positionV relativeFrom="paragraph">
                  <wp:posOffset>260350</wp:posOffset>
                </wp:positionV>
                <wp:extent cx="3371850" cy="5143500"/>
                <wp:effectExtent l="0" t="0" r="19050" b="1905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E57" w:rsidRPr="00360B70" w:rsidRDefault="00766E57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вареные колбасы, сосиски, полуфабрикаты из измельченного мяса и рыбы;</w:t>
                            </w:r>
                          </w:p>
                          <w:p w:rsidR="00766E57" w:rsidRPr="00360B70" w:rsidRDefault="00766E57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многие мясные, рыбные консервы, в особенности в томатном соусе;</w:t>
                            </w:r>
                          </w:p>
                          <w:p w:rsidR="00766E57" w:rsidRPr="00360B70" w:rsidRDefault="00766E57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 xml:space="preserve">многие овощные и фруктовые консервы, в </w:t>
                            </w:r>
                            <w:proofErr w:type="spellStart"/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т.ч</w:t>
                            </w:r>
                            <w:proofErr w:type="spellEnd"/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. томатные пасты, кетчупы, баклажанная и кабачковая икра;</w:t>
                            </w:r>
                          </w:p>
                          <w:p w:rsidR="00766E57" w:rsidRPr="00360B70" w:rsidRDefault="00766E57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некоторые сорта мороженого, йогуртов, творожные сырки и пасты, мягкие и плавленые сыры;</w:t>
                            </w:r>
                          </w:p>
                          <w:p w:rsidR="00766E57" w:rsidRPr="00360B70" w:rsidRDefault="00766E57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 xml:space="preserve">маргарины с </w:t>
                            </w:r>
                            <w:proofErr w:type="spellStart"/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глютен</w:t>
                            </w:r>
                            <w:proofErr w:type="spellEnd"/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-содержащими стабилизаторами;</w:t>
                            </w:r>
                          </w:p>
                          <w:p w:rsidR="00766E57" w:rsidRPr="00360B70" w:rsidRDefault="00766E57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некоторые виды уксусов и салатных соусов, майонезов;</w:t>
                            </w:r>
                          </w:p>
                          <w:p w:rsidR="00766E57" w:rsidRPr="00360B70" w:rsidRDefault="00766E57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соевые соусы;</w:t>
                            </w:r>
                          </w:p>
                          <w:p w:rsidR="00766E57" w:rsidRPr="00360B70" w:rsidRDefault="00766E57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многокомпонентные сухие приправы и пряности;</w:t>
                            </w:r>
                          </w:p>
                          <w:p w:rsidR="00766E57" w:rsidRPr="00360B70" w:rsidRDefault="00766E57" w:rsidP="0015070F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концентрированные сухие супы, бульонные кубики, картофельное пюре быстрого</w:t>
                            </w:r>
                            <w:r w:rsidR="0015070F"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приготовления;</w:t>
                            </w:r>
                          </w:p>
                          <w:p w:rsidR="00766E57" w:rsidRPr="00360B70" w:rsidRDefault="00766E57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картофельные и кукурузные чипсы;</w:t>
                            </w:r>
                          </w:p>
                          <w:p w:rsidR="00766E57" w:rsidRPr="00360B70" w:rsidRDefault="00766E57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замороженный картофель – «фри»;</w:t>
                            </w:r>
                          </w:p>
                          <w:p w:rsidR="00766E57" w:rsidRPr="00360B70" w:rsidRDefault="0015070F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 xml:space="preserve">некоторые виды чая, кофе </w:t>
                            </w:r>
                            <w:r w:rsidR="00766E57"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и какао-смеси для быстрого приготовления (быстрорастворимые);</w:t>
                            </w:r>
                          </w:p>
                          <w:p w:rsidR="00766E57" w:rsidRPr="00360B70" w:rsidRDefault="00766E57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кукурузные хлопья при использовании ячменного солода;</w:t>
                            </w:r>
                          </w:p>
                          <w:p w:rsidR="00766E57" w:rsidRPr="00360B70" w:rsidRDefault="00766E57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имитации морепродуктов - «крабовые палочки», «крабовое мясо»;</w:t>
                            </w:r>
                          </w:p>
                          <w:p w:rsidR="00766E57" w:rsidRPr="00360B70" w:rsidRDefault="00766E57" w:rsidP="00766E5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60B70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карамель, соевые и шоколадные конфеты с начинкой, восточные сладости, повидло промышленного производства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E5688" id="_x0000_s1030" type="#_x0000_t202" style="position:absolute;left:0;text-align:left;margin-left:206.7pt;margin-top:20.5pt;width:265.5pt;height:4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">
                <v:textbox>
                  <w:txbxContent>
                    <w:p w:rsidR="00766E57" w:rsidRPr="00360B70" w:rsidRDefault="00766E57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вареные колбасы, сосиски, полуфабрикаты из измельченного мяса и рыбы;</w:t>
                      </w:r>
                    </w:p>
                    <w:p w:rsidR="00766E57" w:rsidRPr="00360B70" w:rsidRDefault="00766E57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многие мясные, рыбные консервы, в особенности в томатном соусе;</w:t>
                      </w:r>
                    </w:p>
                    <w:p w:rsidR="00766E57" w:rsidRPr="00360B70" w:rsidRDefault="00766E57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 xml:space="preserve">многие овощные и фруктовые консервы, в </w:t>
                      </w:r>
                      <w:proofErr w:type="spellStart"/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т.ч</w:t>
                      </w:r>
                      <w:proofErr w:type="spellEnd"/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. томатные пасты, кетчупы, баклажанная и кабачковая икра;</w:t>
                      </w:r>
                    </w:p>
                    <w:p w:rsidR="00766E57" w:rsidRPr="00360B70" w:rsidRDefault="00766E57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некоторые сорта мороженого, йогуртов, творожные сырки и пасты, мягкие и плавленые сыры;</w:t>
                      </w:r>
                    </w:p>
                    <w:p w:rsidR="00766E57" w:rsidRPr="00360B70" w:rsidRDefault="00766E57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 xml:space="preserve">маргарины с </w:t>
                      </w:r>
                      <w:proofErr w:type="spellStart"/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глютен</w:t>
                      </w:r>
                      <w:proofErr w:type="spellEnd"/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-содержащими стабилизаторами;</w:t>
                      </w:r>
                    </w:p>
                    <w:p w:rsidR="00766E57" w:rsidRPr="00360B70" w:rsidRDefault="00766E57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некоторые виды уксусов и салатных соусов, майонезов;</w:t>
                      </w:r>
                    </w:p>
                    <w:p w:rsidR="00766E57" w:rsidRPr="00360B70" w:rsidRDefault="00766E57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соевые соусы;</w:t>
                      </w:r>
                    </w:p>
                    <w:p w:rsidR="00766E57" w:rsidRPr="00360B70" w:rsidRDefault="00766E57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многокомпонентные сухие приправы и пряности;</w:t>
                      </w:r>
                    </w:p>
                    <w:p w:rsidR="00766E57" w:rsidRPr="00360B70" w:rsidRDefault="00766E57" w:rsidP="0015070F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концентрированные сухие супы, бульонные кубики, картофельное пюре быстрого</w:t>
                      </w:r>
                      <w:r w:rsidR="0015070F"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приготовления;</w:t>
                      </w:r>
                    </w:p>
                    <w:p w:rsidR="00766E57" w:rsidRPr="00360B70" w:rsidRDefault="00766E57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картофельные и кукурузные чипсы;</w:t>
                      </w:r>
                    </w:p>
                    <w:p w:rsidR="00766E57" w:rsidRPr="00360B70" w:rsidRDefault="00766E57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замороженный картофель – «фри»;</w:t>
                      </w:r>
                    </w:p>
                    <w:p w:rsidR="00766E57" w:rsidRPr="00360B70" w:rsidRDefault="0015070F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 xml:space="preserve">некоторые виды чая, кофе </w:t>
                      </w:r>
                      <w:r w:rsidR="00766E57"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и какао-смеси для быстрого приготовления (быстрорастворимые);</w:t>
                      </w:r>
                    </w:p>
                    <w:p w:rsidR="00766E57" w:rsidRPr="00360B70" w:rsidRDefault="00766E57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кукурузные хлопья при использовании ячменного солода;</w:t>
                      </w:r>
                    </w:p>
                    <w:p w:rsidR="00766E57" w:rsidRPr="00360B70" w:rsidRDefault="00766E57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имитации морепродуктов - «крабовые палочки», «крабовое мясо»;</w:t>
                      </w:r>
                    </w:p>
                    <w:p w:rsidR="00766E57" w:rsidRPr="00360B70" w:rsidRDefault="00766E57" w:rsidP="00766E57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360B70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карамель, соевые и шоколадные конфеты с начинкой, восточные сладости, повидло промышленного производства</w:t>
                      </w:r>
                    </w:p>
                  </w:txbxContent>
                </v:textbox>
              </v:shape>
            </w:pict>
          </mc:Fallback>
        </mc:AlternateContent>
      </w:r>
      <w:r w:rsidRPr="000474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4E0905" wp14:editId="34BCCA33">
                <wp:simplePos x="0" y="0"/>
                <wp:positionH relativeFrom="column">
                  <wp:posOffset>-3809</wp:posOffset>
                </wp:positionH>
                <wp:positionV relativeFrom="paragraph">
                  <wp:posOffset>260350</wp:posOffset>
                </wp:positionV>
                <wp:extent cx="2343150" cy="1943100"/>
                <wp:effectExtent l="0" t="0" r="19050" b="1905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3E0" w:rsidRDefault="000F13E0" w:rsidP="000F13E0">
                            <w:pPr>
                              <w:kinsoku w:val="0"/>
                              <w:overflowPunct w:val="0"/>
                              <w:spacing w:line="24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Злаки и их производные (</w:t>
                            </w:r>
                            <w:r w:rsidRPr="000F13E0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пшеница, рожь, ячмень, овес, </w:t>
                            </w:r>
                            <w:proofErr w:type="spellStart"/>
                            <w:r w:rsidRPr="000F13E0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булгур</w:t>
                            </w:r>
                            <w:proofErr w:type="spellEnd"/>
                            <w:r w:rsidRPr="000F13E0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, кус-кус, полба, спельта, тритикале, </w:t>
                            </w:r>
                            <w:proofErr w:type="spellStart"/>
                            <w:r w:rsidRPr="000F13E0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камут</w:t>
                            </w:r>
                            <w:proofErr w:type="spellEnd"/>
                            <w:r w:rsidRPr="000F13E0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F4F1A" w:rsidRPr="00766E57" w:rsidRDefault="008F4F1A" w:rsidP="008F4F1A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66E5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хлеб </w:t>
                            </w:r>
                          </w:p>
                          <w:p w:rsidR="00201297" w:rsidRDefault="008F4F1A" w:rsidP="008F4F1A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66E5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хлебобулочные изделия</w:t>
                            </w:r>
                          </w:p>
                          <w:p w:rsidR="00201297" w:rsidRDefault="008F4F1A" w:rsidP="008F4F1A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66E5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кондитерские изделия </w:t>
                            </w:r>
                          </w:p>
                          <w:p w:rsidR="00201297" w:rsidRDefault="00201297" w:rsidP="008F4F1A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макаронные изделия</w:t>
                            </w:r>
                          </w:p>
                          <w:p w:rsidR="000F13E0" w:rsidRDefault="008F4F1A" w:rsidP="008019D1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66E5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крупы </w:t>
                            </w:r>
                            <w:r w:rsidR="007B68E8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и каши</w:t>
                            </w:r>
                          </w:p>
                          <w:p w:rsidR="008F4F1A" w:rsidRDefault="007B68E8" w:rsidP="008019D1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мука и отруби</w:t>
                            </w:r>
                            <w:r w:rsidR="008019D1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B68E8" w:rsidRPr="00766E57" w:rsidRDefault="007B68E8" w:rsidP="008F4F1A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напитки (хлебный квас, овсяный кисель)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0905" id="_x0000_s1031" type="#_x0000_t202" style="position:absolute;left:0;text-align:left;margin-left:-.3pt;margin-top:20.5pt;width:184.5pt;height:1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">
                <v:textbox>
                  <w:txbxContent>
                    <w:p w:rsidR="000F13E0" w:rsidRDefault="000F13E0" w:rsidP="000F13E0">
                      <w:pPr>
                        <w:kinsoku w:val="0"/>
                        <w:overflowPunct w:val="0"/>
                        <w:spacing w:line="240" w:lineRule="auto"/>
                        <w:ind w:firstLine="0"/>
                        <w:jc w:val="left"/>
                        <w:textAlignment w:val="baseline"/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Злаки и их производные (</w:t>
                      </w:r>
                      <w:r w:rsidRPr="000F13E0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пшеница, рожь, ячмень, овес, </w:t>
                      </w:r>
                      <w:proofErr w:type="spellStart"/>
                      <w:r w:rsidRPr="000F13E0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булгур</w:t>
                      </w:r>
                      <w:proofErr w:type="spellEnd"/>
                      <w:r w:rsidRPr="000F13E0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, кус-кус, полба, спельта, тритикале, </w:t>
                      </w:r>
                      <w:proofErr w:type="spellStart"/>
                      <w:r w:rsidRPr="000F13E0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камут</w:t>
                      </w:r>
                      <w:proofErr w:type="spellEnd"/>
                      <w:r w:rsidRPr="000F13E0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:</w:t>
                      </w:r>
                    </w:p>
                    <w:p w:rsidR="008F4F1A" w:rsidRPr="00766E57" w:rsidRDefault="008F4F1A" w:rsidP="008F4F1A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766E5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хлеб </w:t>
                      </w:r>
                    </w:p>
                    <w:p w:rsidR="00201297" w:rsidRDefault="008F4F1A" w:rsidP="008F4F1A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766E5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хлебобулочные изделия</w:t>
                      </w:r>
                    </w:p>
                    <w:p w:rsidR="00201297" w:rsidRDefault="008F4F1A" w:rsidP="008F4F1A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766E5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кондитерские изделия </w:t>
                      </w:r>
                    </w:p>
                    <w:p w:rsidR="00201297" w:rsidRDefault="00201297" w:rsidP="008F4F1A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макаронные изделия</w:t>
                      </w:r>
                    </w:p>
                    <w:p w:rsidR="000F13E0" w:rsidRDefault="008F4F1A" w:rsidP="008019D1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766E5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крупы </w:t>
                      </w:r>
                      <w:r w:rsidR="007B68E8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и каши</w:t>
                      </w:r>
                    </w:p>
                    <w:p w:rsidR="008F4F1A" w:rsidRDefault="007B68E8" w:rsidP="008019D1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мука и отруби</w:t>
                      </w:r>
                      <w:r w:rsidR="008019D1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B68E8" w:rsidRPr="00766E57" w:rsidRDefault="007B68E8" w:rsidP="008F4F1A">
                      <w:pPr>
                        <w:pStyle w:val="a3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line="240" w:lineRule="auto"/>
                        <w:jc w:val="left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напитки (хлебный квас, овсяный кисель)</w:t>
                      </w:r>
                    </w:p>
                  </w:txbxContent>
                </v:textbox>
              </v:shape>
            </w:pict>
          </mc:Fallback>
        </mc:AlternateContent>
      </w:r>
      <w:r w:rsidR="00766E57" w:rsidRPr="000474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D85D9E4" wp14:editId="0304CA63">
                <wp:simplePos x="0" y="0"/>
                <wp:positionH relativeFrom="column">
                  <wp:posOffset>4381500</wp:posOffset>
                </wp:positionH>
                <wp:positionV relativeFrom="paragraph">
                  <wp:posOffset>5080</wp:posOffset>
                </wp:positionV>
                <wp:extent cx="0" cy="258445"/>
                <wp:effectExtent l="76200" t="0" r="57150" b="65405"/>
                <wp:wrapNone/>
                <wp:docPr id="20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88965" id="AutoShape 18" o:spid="_x0000_s1026" type="#_x0000_t32" style="position:absolute;margin-left:345pt;margin-top:.4pt;width:0;height:20.3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">
                <v:stroke endarrow="block"/>
              </v:shape>
            </w:pict>
          </mc:Fallback>
        </mc:AlternateContent>
      </w:r>
      <w:r w:rsidR="008F4F1A" w:rsidRPr="000474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D4E12C" wp14:editId="26CF5172">
                <wp:simplePos x="0" y="0"/>
                <wp:positionH relativeFrom="column">
                  <wp:posOffset>1257300</wp:posOffset>
                </wp:positionH>
                <wp:positionV relativeFrom="paragraph">
                  <wp:posOffset>6985</wp:posOffset>
                </wp:positionV>
                <wp:extent cx="0" cy="258445"/>
                <wp:effectExtent l="76200" t="0" r="57150" b="65405"/>
                <wp:wrapNone/>
                <wp:docPr id="7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6685E" id="AutoShape 18" o:spid="_x0000_s1026" type="#_x0000_t32" style="position:absolute;margin-left:99pt;margin-top:.55pt;width:0;height:20.3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">
                <v:stroke endarrow="block"/>
              </v:shape>
            </w:pict>
          </mc:Fallback>
        </mc:AlternateContent>
      </w: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047482">
      <w:pPr>
        <w:pStyle w:val="a3"/>
        <w:ind w:left="-426" w:firstLine="0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047482" w:rsidP="00176FAD">
      <w:pPr>
        <w:pStyle w:val="a3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82" w:rsidRDefault="00360B70" w:rsidP="00C5372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474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1E4ED" wp14:editId="23D84366">
                <wp:simplePos x="0" y="0"/>
                <wp:positionH relativeFrom="column">
                  <wp:posOffset>-32385</wp:posOffset>
                </wp:positionH>
                <wp:positionV relativeFrom="paragraph">
                  <wp:posOffset>264795</wp:posOffset>
                </wp:positionV>
                <wp:extent cx="6000750" cy="962025"/>
                <wp:effectExtent l="0" t="0" r="19050" b="28575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62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532" w:rsidRPr="005B224D" w:rsidRDefault="00264532" w:rsidP="00264532">
                            <w:pPr>
                              <w:kinsoku w:val="0"/>
                              <w:overflowPunct w:val="0"/>
                              <w:spacing w:line="240" w:lineRule="auto"/>
                              <w:ind w:firstLine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5B224D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Нетоксичными злаками при </w:t>
                            </w:r>
                            <w:proofErr w:type="spellStart"/>
                            <w:r w:rsidRPr="005B224D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целиакии</w:t>
                            </w:r>
                            <w:proofErr w:type="spellEnd"/>
                            <w:r w:rsidRPr="005B224D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являются рис, гречиха, кукуруза, амарант, киноа, </w:t>
                            </w:r>
                            <w:proofErr w:type="spellStart"/>
                            <w:r w:rsidRPr="005B224D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монтина</w:t>
                            </w:r>
                            <w:proofErr w:type="spellEnd"/>
                            <w:r w:rsidRPr="005B224D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, чумиза, саго, сорго, </w:t>
                            </w:r>
                            <w:proofErr w:type="spellStart"/>
                            <w:r w:rsidRPr="005B224D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тэфф</w:t>
                            </w:r>
                            <w:proofErr w:type="spellEnd"/>
                            <w:r w:rsidRPr="005B224D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, при условии отсутствия загрязнения (контаминации) их </w:t>
                            </w:r>
                            <w:proofErr w:type="spellStart"/>
                            <w:r w:rsidRPr="005B224D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глютеном</w:t>
                            </w:r>
                            <w:proofErr w:type="spellEnd"/>
                            <w:r w:rsidRPr="005B224D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в процессе сбора урожая, транспортировки, складирования и переработки. Безопасными являются мука и крахмалы, приготовленные из корнеплодов: картофеля, маниоки, тапиоки, батата, бобовых: бобов, фасоли, гороха, сои, различных орехов.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1E4ED" id="_x0000_s1032" type="#_x0000_t202" style="position:absolute;left:0;text-align:left;margin-left:-2.55pt;margin-top:20.85pt;width:472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" fillcolor="white [3201]" strokecolor="black [3200]" strokeweight="2pt">
                <v:textbox>
                  <w:txbxContent>
                    <w:p w:rsidR="00264532" w:rsidRPr="005B224D" w:rsidRDefault="00264532" w:rsidP="00264532">
                      <w:pPr>
                        <w:kinsoku w:val="0"/>
                        <w:overflowPunct w:val="0"/>
                        <w:spacing w:line="240" w:lineRule="auto"/>
                        <w:ind w:firstLine="0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5B224D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Нетоксичными злаками при </w:t>
                      </w:r>
                      <w:proofErr w:type="spellStart"/>
                      <w:r w:rsidRPr="005B224D">
                        <w:rPr>
                          <w:rFonts w:ascii="Times New Roman" w:eastAsia="Times New Roman" w:hAnsi="Times New Roman" w:cs="Times New Roman"/>
                          <w:b/>
                        </w:rPr>
                        <w:t>целиакии</w:t>
                      </w:r>
                      <w:proofErr w:type="spellEnd"/>
                      <w:r w:rsidRPr="005B224D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являются рис, гречиха, кукуруза, амарант, киноа, </w:t>
                      </w:r>
                      <w:proofErr w:type="spellStart"/>
                      <w:r w:rsidRPr="005B224D">
                        <w:rPr>
                          <w:rFonts w:ascii="Times New Roman" w:eastAsia="Times New Roman" w:hAnsi="Times New Roman" w:cs="Times New Roman"/>
                          <w:b/>
                        </w:rPr>
                        <w:t>монтина</w:t>
                      </w:r>
                      <w:proofErr w:type="spellEnd"/>
                      <w:r w:rsidRPr="005B224D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, чумиза, саго, сорго, </w:t>
                      </w:r>
                      <w:proofErr w:type="spellStart"/>
                      <w:r w:rsidRPr="005B224D">
                        <w:rPr>
                          <w:rFonts w:ascii="Times New Roman" w:eastAsia="Times New Roman" w:hAnsi="Times New Roman" w:cs="Times New Roman"/>
                          <w:b/>
                        </w:rPr>
                        <w:t>тэфф</w:t>
                      </w:r>
                      <w:proofErr w:type="spellEnd"/>
                      <w:r w:rsidRPr="005B224D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, при условии отсутствия загрязнения (контаминации) их </w:t>
                      </w:r>
                      <w:proofErr w:type="spellStart"/>
                      <w:r w:rsidRPr="005B224D">
                        <w:rPr>
                          <w:rFonts w:ascii="Times New Roman" w:eastAsia="Times New Roman" w:hAnsi="Times New Roman" w:cs="Times New Roman"/>
                          <w:b/>
                        </w:rPr>
                        <w:t>глютеном</w:t>
                      </w:r>
                      <w:proofErr w:type="spellEnd"/>
                      <w:r w:rsidRPr="005B224D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в процессе сбора урожая, транспортировки, складирования и переработки. Безопасными являются мука и крахмалы, приготовленные из корнеплодов: картофеля, маниоки, тапиоки, батата, бобовых: бобов, фасоли, гороха, сои, различных орехов.</w:t>
                      </w:r>
                    </w:p>
                  </w:txbxContent>
                </v:textbox>
              </v:shape>
            </w:pict>
          </mc:Fallback>
        </mc:AlternateContent>
      </w:r>
    </w:p>
    <w:p w:rsidR="00997006" w:rsidRPr="00C5372A" w:rsidRDefault="00997006" w:rsidP="00C5372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223EE" w:rsidRPr="00766E57" w:rsidRDefault="00C223EE" w:rsidP="003270FF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766E57" w:rsidRPr="00081D83" w:rsidRDefault="00766E57" w:rsidP="000968EF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6E57" w:rsidRPr="00081D83" w:rsidSect="00081D8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2B3E"/>
    <w:multiLevelType w:val="hybridMultilevel"/>
    <w:tmpl w:val="8BB29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148"/>
    <w:multiLevelType w:val="hybridMultilevel"/>
    <w:tmpl w:val="C5644A62"/>
    <w:lvl w:ilvl="0" w:tplc="EC0E87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AE0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AB7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E4E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47E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7262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C19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C6B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2C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EA2"/>
    <w:multiLevelType w:val="hybridMultilevel"/>
    <w:tmpl w:val="7DD8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08EA"/>
    <w:multiLevelType w:val="hybridMultilevel"/>
    <w:tmpl w:val="311EB14A"/>
    <w:lvl w:ilvl="0" w:tplc="D974D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E67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2A8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A25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CA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63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8C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E3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67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511E7C"/>
    <w:multiLevelType w:val="hybridMultilevel"/>
    <w:tmpl w:val="D9EA7C92"/>
    <w:lvl w:ilvl="0" w:tplc="0F404CA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8ED6DAC"/>
    <w:multiLevelType w:val="hybridMultilevel"/>
    <w:tmpl w:val="4000B128"/>
    <w:lvl w:ilvl="0" w:tplc="041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6" w15:restartNumberingAfterBreak="0">
    <w:nsid w:val="2DC353D7"/>
    <w:multiLevelType w:val="hybridMultilevel"/>
    <w:tmpl w:val="C8C6F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82795"/>
    <w:multiLevelType w:val="hybridMultilevel"/>
    <w:tmpl w:val="4AFACBB8"/>
    <w:lvl w:ilvl="0" w:tplc="2146FBA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3130CF4"/>
    <w:multiLevelType w:val="hybridMultilevel"/>
    <w:tmpl w:val="B02C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E6728"/>
    <w:multiLevelType w:val="hybridMultilevel"/>
    <w:tmpl w:val="70AE4D46"/>
    <w:lvl w:ilvl="0" w:tplc="F26CC3D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3402A6F6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B0D08BC4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54E2B0C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CECC003A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1D6AE8FA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62001312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0C543D02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D1FE78EA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91C30D0"/>
    <w:multiLevelType w:val="hybridMultilevel"/>
    <w:tmpl w:val="14A2ECFA"/>
    <w:lvl w:ilvl="0" w:tplc="04190001">
      <w:start w:val="1"/>
      <w:numFmt w:val="bullet"/>
      <w:lvlText w:val=""/>
      <w:lvlJc w:val="left"/>
      <w:pPr>
        <w:ind w:left="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abstractNum w:abstractNumId="11" w15:restartNumberingAfterBreak="0">
    <w:nsid w:val="47525F60"/>
    <w:multiLevelType w:val="hybridMultilevel"/>
    <w:tmpl w:val="6640258E"/>
    <w:lvl w:ilvl="0" w:tplc="3F749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0D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68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0F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EA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2A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2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69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E8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94168A"/>
    <w:multiLevelType w:val="hybridMultilevel"/>
    <w:tmpl w:val="A4E0A796"/>
    <w:lvl w:ilvl="0" w:tplc="D50E0A4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1E46900"/>
    <w:multiLevelType w:val="hybridMultilevel"/>
    <w:tmpl w:val="E2EC0B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54F7B5E"/>
    <w:multiLevelType w:val="hybridMultilevel"/>
    <w:tmpl w:val="B7DC1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A2A7D"/>
    <w:multiLevelType w:val="hybridMultilevel"/>
    <w:tmpl w:val="509AB83A"/>
    <w:lvl w:ilvl="0" w:tplc="2572F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92D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63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67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2B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A4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8D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24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BD047B7"/>
    <w:multiLevelType w:val="hybridMultilevel"/>
    <w:tmpl w:val="05028500"/>
    <w:lvl w:ilvl="0" w:tplc="B1EC2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CF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4B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A3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CA9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1C7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A2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541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0454BA5"/>
    <w:multiLevelType w:val="hybridMultilevel"/>
    <w:tmpl w:val="6802AA1A"/>
    <w:lvl w:ilvl="0" w:tplc="25802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A4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4A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22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AF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C1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A5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AB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86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D50B7A"/>
    <w:multiLevelType w:val="hybridMultilevel"/>
    <w:tmpl w:val="0894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B0272"/>
    <w:multiLevelType w:val="hybridMultilevel"/>
    <w:tmpl w:val="B5D0A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14"/>
  </w:num>
  <w:num w:numId="6">
    <w:abstractNumId w:val="0"/>
  </w:num>
  <w:num w:numId="7">
    <w:abstractNumId w:val="4"/>
  </w:num>
  <w:num w:numId="8">
    <w:abstractNumId w:val="6"/>
  </w:num>
  <w:num w:numId="9">
    <w:abstractNumId w:val="16"/>
  </w:num>
  <w:num w:numId="10">
    <w:abstractNumId w:val="3"/>
  </w:num>
  <w:num w:numId="11">
    <w:abstractNumId w:val="15"/>
  </w:num>
  <w:num w:numId="12">
    <w:abstractNumId w:val="9"/>
  </w:num>
  <w:num w:numId="13">
    <w:abstractNumId w:val="1"/>
  </w:num>
  <w:num w:numId="14">
    <w:abstractNumId w:val="17"/>
  </w:num>
  <w:num w:numId="15">
    <w:abstractNumId w:val="11"/>
  </w:num>
  <w:num w:numId="16">
    <w:abstractNumId w:val="18"/>
  </w:num>
  <w:num w:numId="17">
    <w:abstractNumId w:val="19"/>
  </w:num>
  <w:num w:numId="18">
    <w:abstractNumId w:val="13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69"/>
    <w:rsid w:val="00003B8A"/>
    <w:rsid w:val="00047482"/>
    <w:rsid w:val="000714CC"/>
    <w:rsid w:val="00081D83"/>
    <w:rsid w:val="000968EF"/>
    <w:rsid w:val="000A5328"/>
    <w:rsid w:val="000F13E0"/>
    <w:rsid w:val="0015070F"/>
    <w:rsid w:val="00176FAD"/>
    <w:rsid w:val="001804D5"/>
    <w:rsid w:val="00201297"/>
    <w:rsid w:val="00254DD3"/>
    <w:rsid w:val="00264532"/>
    <w:rsid w:val="002F3CB2"/>
    <w:rsid w:val="002F524A"/>
    <w:rsid w:val="003270FF"/>
    <w:rsid w:val="00353084"/>
    <w:rsid w:val="00360B70"/>
    <w:rsid w:val="00434CE4"/>
    <w:rsid w:val="00472FEC"/>
    <w:rsid w:val="004E6B9C"/>
    <w:rsid w:val="0050420B"/>
    <w:rsid w:val="0056435C"/>
    <w:rsid w:val="005B08E5"/>
    <w:rsid w:val="005B224D"/>
    <w:rsid w:val="005D55D6"/>
    <w:rsid w:val="005E4FE7"/>
    <w:rsid w:val="007059A3"/>
    <w:rsid w:val="00766E57"/>
    <w:rsid w:val="00776625"/>
    <w:rsid w:val="007B0C69"/>
    <w:rsid w:val="007B68E8"/>
    <w:rsid w:val="008019D1"/>
    <w:rsid w:val="00815BA7"/>
    <w:rsid w:val="008F4F1A"/>
    <w:rsid w:val="00920EB4"/>
    <w:rsid w:val="00997006"/>
    <w:rsid w:val="00A4158F"/>
    <w:rsid w:val="00A90858"/>
    <w:rsid w:val="00B027B2"/>
    <w:rsid w:val="00B51F3C"/>
    <w:rsid w:val="00B92932"/>
    <w:rsid w:val="00C223EE"/>
    <w:rsid w:val="00C23387"/>
    <w:rsid w:val="00C5372A"/>
    <w:rsid w:val="00C9524C"/>
    <w:rsid w:val="00DF09E8"/>
    <w:rsid w:val="00E32375"/>
    <w:rsid w:val="00E80341"/>
    <w:rsid w:val="00E862EB"/>
    <w:rsid w:val="00E86F04"/>
    <w:rsid w:val="00EB0E60"/>
    <w:rsid w:val="00EE15DF"/>
    <w:rsid w:val="00F1235B"/>
    <w:rsid w:val="00F74580"/>
    <w:rsid w:val="00F80516"/>
    <w:rsid w:val="00FB0728"/>
    <w:rsid w:val="00FC7DE6"/>
    <w:rsid w:val="00F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8060"/>
  <w15:docId w15:val="{06B3E3F1-D6DC-4FC6-B82A-7D740677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7482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223E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764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67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494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133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86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69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61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867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754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283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34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244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915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85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538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РДКБ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epidem-zav</dc:creator>
  <cp:keywords/>
  <dc:description/>
  <cp:lastModifiedBy>FaridaFaizovna75</cp:lastModifiedBy>
  <cp:revision>54</cp:revision>
  <dcterms:created xsi:type="dcterms:W3CDTF">2023-10-12T09:11:00Z</dcterms:created>
  <dcterms:modified xsi:type="dcterms:W3CDTF">2023-12-05T05:13:00Z</dcterms:modified>
</cp:coreProperties>
</file>