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7" w:rsidRPr="00DE4347" w:rsidRDefault="00DE4347" w:rsidP="00DE4347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ВНУТРЕННЕГО РАСПОРЯДКА</w:t>
      </w:r>
    </w:p>
    <w:p w:rsidR="00DE4347" w:rsidRPr="00DE4347" w:rsidRDefault="00DE4347" w:rsidP="00DE4347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ГБУЗ РБ Раевская </w:t>
      </w:r>
      <w:proofErr w:type="gramStart"/>
      <w:r w:rsidRPr="00DE43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ЦРБ  </w:t>
      </w:r>
      <w:r w:rsidRPr="00DE43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ДЛЯ</w:t>
      </w:r>
      <w:proofErr w:type="gramEnd"/>
      <w:r w:rsidRPr="00DE43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ПАЦИЕНТОВ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ОБЩИЕ ПОЛОЖЕНИЯ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Внутренний распорядок ГБУЗ РБ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Раевская ЦРБ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для пациентов – это регламент (порядок) выполнения профессиональной деятельности</w:t>
      </w:r>
      <w:r w:rsidR="00CF329A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сотрудниками ГБУЗ РБ Раевская 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ЦРБ, обеспечивающий получение пациентом медицинской помощи надлежащего качества, а так же права и обязанности пациента при </w:t>
      </w:r>
      <w:proofErr w:type="gramStart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получении  медицин</w:t>
      </w:r>
      <w:r w:rsidR="00CF329A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ской</w:t>
      </w:r>
      <w:proofErr w:type="gramEnd"/>
      <w:r w:rsidR="00CF329A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помощи в ЦРБ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Медицинская помощь пациента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оказывается в следующих формах: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экстренная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неотложная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плановая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Внутренн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ий распорядок ГБУЗ РБ Раевская ЦРБ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для пациентов регулируется правилами внутреннего распорядка городской больницы для пациентов, утвержд</w:t>
      </w:r>
      <w:r w:rsidR="00205DA0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аемыми приказом главного врача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по согласованию с профсоюзной организацией.</w:t>
      </w:r>
    </w:p>
    <w:p w:rsidR="00DE4347" w:rsidRPr="00DE4347" w:rsidRDefault="00DE4347" w:rsidP="00DE4347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3E3941"/>
          <w:sz w:val="20"/>
          <w:szCs w:val="20"/>
          <w:lang w:eastAsia="ru-RU"/>
        </w:rPr>
        <w:t>Правила внутреннего распорядка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 ГБУЗ РБ Раевская 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ЦРБ   для пациентов включают: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обращения пациента в организацию здравоохранения (Приложение 1);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предоставления медицинской помощи по экстренным показаниям (Приложение 2);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предоставления плановой медицинской помощи (Приложение 3);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 госпитализации (Приложение 4);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 пребывания (Приложение 5);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при направлении больных в стационар (Приложение 6);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критерии выписки из стационара (Приложение 7);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оказания медицинской помощи больным, не имеющим экстренных показаний (плановая помощь) в поликлинической службе (Приложение 8);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права и обязанности пациента (Приложение 9);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разрешения конфликтных ситуаций между организацией здравоохранения и пациентом (Приложение 10);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предоставления информации о состоянии здоровья пациента (Приложение 11);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выдачи справок, выписок из медицинской документации пациенту или другим лицам (Приложение 12);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работы организации здравоохранения и ее должностных лиц (Приложение 13);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информацию о перечне платных медицинских услуг и порядке их оказания (Приложение 14);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сведения, имеющие существенное значение для реализации прав пациента (с учетом специфики организаций здравоохранения, в которых пациент получает консультативную, диагностическую или лечебную помощь) (Приложение 15).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запрете видения аудио- и </w:t>
      </w:r>
      <w:proofErr w:type="spell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видесъемки</w:t>
      </w:r>
      <w:proofErr w:type="spell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r w:rsidR="008B05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территории ГБУЗ РБ Раевская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ЦРБ</w:t>
      </w:r>
    </w:p>
    <w:p w:rsidR="00DE4347" w:rsidRPr="00DE4347" w:rsidRDefault="00DE4347" w:rsidP="00DE4347">
      <w:pPr>
        <w:numPr>
          <w:ilvl w:val="0"/>
          <w:numId w:val="3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Правила внутренне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го распорядка ГБУЗ РБ Раевская </w:t>
      </w:r>
      <w:r w:rsidR="008B058B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ЦРБ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обязательны</w:t>
      </w:r>
      <w:r w:rsidR="008B058B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,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для всех пациентов, проходящих </w:t>
      </w:r>
      <w:r w:rsidR="00205DA0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обследование и лечение в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больнице. С правилами внутреннего распорядка больницы пациенты знакомятся устно, а при нахождении на стационарном лечении – </w:t>
      </w:r>
      <w:r w:rsidR="00205DA0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наглядно на стендах в холле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DE4347" w:rsidRPr="00DE4347" w:rsidRDefault="00DE4347" w:rsidP="00DE4347">
      <w:pPr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ОБРАЩЕНИЯ ПАЦИЕНТА</w:t>
      </w:r>
    </w:p>
    <w:p w:rsidR="00DE4347" w:rsidRPr="00DE4347" w:rsidRDefault="00DE4347" w:rsidP="00DE4347">
      <w:pPr>
        <w:spacing w:before="180" w:after="18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ГБУЗ РБ Раевская</w:t>
      </w:r>
      <w:r w:rsidRPr="00DE43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ЦРБ 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получения медицинской помощи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граждане имеют право на выбор медицинской организации в порядке, утвержденном Министерством здравоохранения Российской Федерации.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выбранной медицинской организации гражданин осуществляет выбор не чаще чем 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один раз в год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(за исключением случаев замены медицинской организации) врача-терапевта, врача-терапевта участкового, врача-педиатра, врача-педиатра участкового и т.д. путем подачи заявления лично или через своего представителя на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имя  главного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врача.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Оказание первичной специализированной медико-санитарной помощи осуществляется: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по направлению врача-терапевта участковог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о, врача-педиатра участкового,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врача-специалиста;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случае самостоятельного обращения гражданина в медицинскую организацию – с учетом порядков оказания такой медицинской помощи.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об осуществляемой ею медицинской деятельности, а также о врачах, об уровнях их образования и квалификации.</w:t>
      </w:r>
    </w:p>
    <w:p w:rsidR="00DE4347" w:rsidRPr="00DE4347" w:rsidRDefault="00DE4347" w:rsidP="00DE434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согласно </w:t>
      </w:r>
      <w:hyperlink r:id="rId5" w:history="1">
        <w:r w:rsidRPr="00DE434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статьям 25</w:t>
        </w:r>
      </w:hyperlink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6" w:history="1">
        <w:r w:rsidRPr="00DE434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26</w:t>
        </w:r>
      </w:hyperlink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“Об основах охраны здоровья граждан в Российской Федерации”.</w:t>
      </w:r>
      <w:r w:rsidRPr="00DE434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Внеочередным правом на получение медицинской помощи пользуются отдельные категории граждан в соответствии с законодательством Российской Федерации.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,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гражданина или окружающего его лиц), необходимо обратиться в государственную службу скорой ме</w:t>
      </w:r>
      <w:r w:rsidR="00CF329A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дицинской помощи по телефону (103 или 112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).</w:t>
      </w:r>
    </w:p>
    <w:p w:rsidR="00DE4347" w:rsidRPr="00DE4347" w:rsidRDefault="00DE4347" w:rsidP="00DE4347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Первичная медико-санитарная и специализированная помощь населению осуществляется по территориальному принципу непо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средственно в ГБУЗ РБ Раевская</w:t>
      </w:r>
      <w:r w:rsidR="00CF329A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ЦРБ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(в амбулаторно-поликлиническом учреждении и в больницах) или на дому.</w:t>
      </w:r>
    </w:p>
    <w:p w:rsidR="00DE4347" w:rsidRPr="00DE4347" w:rsidRDefault="00DE4347" w:rsidP="00DE4347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 необходимости получения первичной медико-санитарной помощи пациент обращается в регистратуру амбулаторно-поликлинического учреждения, которая является его структурным подразделением, обеспечивающим регистрацию больных на прием к врачу или регистрацию вызова врача на дом.</w:t>
      </w:r>
    </w:p>
    <w:p w:rsidR="00DE4347" w:rsidRPr="00DE4347" w:rsidRDefault="00DE4347" w:rsidP="00DE4347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регистратуре амбулаторно-поликлинического учреждения при первичном обращении на пациента заводится медицинская карта амбулаторного больного, в которую вносятся следующие сведения о пациенте:</w:t>
      </w:r>
    </w:p>
    <w:p w:rsidR="00DE4347" w:rsidRPr="00DE4347" w:rsidRDefault="00DE4347" w:rsidP="00DE4347">
      <w:pPr>
        <w:numPr>
          <w:ilvl w:val="1"/>
          <w:numId w:val="4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фамилия, имя, отчество (полностью);</w:t>
      </w:r>
    </w:p>
    <w:p w:rsidR="00DE4347" w:rsidRPr="00DE4347" w:rsidRDefault="00DE4347" w:rsidP="00DE4347">
      <w:pPr>
        <w:numPr>
          <w:ilvl w:val="1"/>
          <w:numId w:val="4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пол;</w:t>
      </w:r>
    </w:p>
    <w:p w:rsidR="00DE4347" w:rsidRPr="00DE4347" w:rsidRDefault="00DE4347" w:rsidP="00DE4347">
      <w:pPr>
        <w:numPr>
          <w:ilvl w:val="1"/>
          <w:numId w:val="4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дата рождения (число, месяц, год);</w:t>
      </w:r>
    </w:p>
    <w:p w:rsidR="00DE4347" w:rsidRPr="00DE4347" w:rsidRDefault="00DE4347" w:rsidP="00DE4347">
      <w:pPr>
        <w:numPr>
          <w:ilvl w:val="1"/>
          <w:numId w:val="4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адрес по данным прописки (регистрации) на основании и документов, удостоверяющих личность (паспорт, регистрационное свидетельство);</w:t>
      </w:r>
    </w:p>
    <w:p w:rsidR="00DE4347" w:rsidRPr="00DE4347" w:rsidRDefault="00DE4347" w:rsidP="00DE4347">
      <w:pPr>
        <w:numPr>
          <w:ilvl w:val="1"/>
          <w:numId w:val="4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lastRenderedPageBreak/>
        <w:t>серия и номер паспорта;</w:t>
      </w:r>
    </w:p>
    <w:p w:rsidR="00DE4347" w:rsidRPr="00DE4347" w:rsidRDefault="00DE4347" w:rsidP="00DE4347">
      <w:pPr>
        <w:numPr>
          <w:ilvl w:val="1"/>
          <w:numId w:val="4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реквизиты страхового полиса ОМС.</w:t>
      </w:r>
    </w:p>
    <w:p w:rsidR="00DE4347" w:rsidRPr="00DE4347" w:rsidRDefault="00DE4347" w:rsidP="00DE4347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Организация предварительной записи больных на прием к врачу в амбулаторно-поликлиническом учреждении осуществляется как при непосредственном обращении, та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к и по </w:t>
      </w:r>
      <w:proofErr w:type="gramStart"/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телефону  8</w:t>
      </w:r>
      <w:proofErr w:type="gramEnd"/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(347 54) -2-20-62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,</w:t>
      </w:r>
      <w:r w:rsidR="00032A16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val="en-US" w:eastAsia="ru-RU"/>
        </w:rPr>
        <w:t>c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 мобильного телефона по бесплатному короткому единому для всех операторов с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вязи номеру   122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.</w:t>
      </w:r>
    </w:p>
    <w:p w:rsidR="00DE4347" w:rsidRPr="00DE4347" w:rsidRDefault="00DE4347" w:rsidP="00DE4347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Информацию о времени приема врачей всех специальностей во все дни недели с указанием часов приема и номеров кабинетов, а так же о правилах вызова врача на дом, о прядке предварительной записи на прием к врачам, о времени и месте приема населения главным врачом и его заместителем, адреса ближайших и дежурных аптек, поликлиник и стационаров, оказывающих экстренную врачебную помощь в вечернее, ночное время, воскресные и праздничные дни, пациент может получить в регистратуре в устной форме и наглядно – с помощью информационных стендов, расположенных в холле амбулаторно-поликлинического учреждения.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4347" w:rsidRPr="00DE4347" w:rsidRDefault="00DE4347" w:rsidP="00DE4347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Направление на госпитализацию пациентов, нуждающихся в стационарном лечении, осуществляется амбулаторно-поликлиническим учреждением после предварительного обследования больных в определенную больницу с указанием предварительного диагноза.</w:t>
      </w:r>
    </w:p>
    <w:p w:rsidR="00DE4347" w:rsidRPr="00DE4347" w:rsidRDefault="00DE4347" w:rsidP="00DE4347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случае конфликтных ситуаций пациент имеет право обратиться в администрацию организации здравоохранения согласно графику приема граждан, утвержденному главным врачом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DE4347" w:rsidRPr="00032A16" w:rsidRDefault="00DE4347" w:rsidP="00DE4347">
      <w:pPr>
        <w:spacing w:after="0" w:line="396" w:lineRule="atLeast"/>
        <w:ind w:left="720"/>
        <w:jc w:val="right"/>
        <w:outlineLvl w:val="1"/>
        <w:rPr>
          <w:rFonts w:ascii="Arial" w:eastAsia="Times New Roman" w:hAnsi="Arial" w:cs="Arial"/>
          <w:smallCaps/>
          <w:sz w:val="20"/>
          <w:szCs w:val="20"/>
          <w:lang w:eastAsia="ru-RU"/>
        </w:rPr>
      </w:pPr>
      <w:r w:rsidRPr="00032A16">
        <w:rPr>
          <w:rFonts w:ascii="Arial" w:eastAsia="Times New Roman" w:hAnsi="Arial" w:cs="Arial"/>
          <w:smallCaps/>
          <w:sz w:val="20"/>
          <w:szCs w:val="20"/>
          <w:lang w:eastAsia="ru-RU"/>
        </w:rPr>
        <w:t>Приложение 2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2271EB" w:rsidRDefault="00DE4347" w:rsidP="00DE4347">
      <w:pPr>
        <w:spacing w:after="0" w:line="396" w:lineRule="atLeast"/>
        <w:ind w:left="720"/>
        <w:jc w:val="center"/>
        <w:outlineLvl w:val="1"/>
        <w:rPr>
          <w:rFonts w:ascii="Arial" w:eastAsia="Times New Roman" w:hAnsi="Arial" w:cs="Arial"/>
          <w:b/>
          <w:smallCaps/>
          <w:sz w:val="20"/>
          <w:szCs w:val="20"/>
          <w:lang w:eastAsia="ru-RU"/>
        </w:rPr>
      </w:pPr>
      <w:r w:rsidRPr="002271EB">
        <w:rPr>
          <w:rFonts w:ascii="Arial" w:eastAsia="Times New Roman" w:hAnsi="Arial" w:cs="Arial"/>
          <w:b/>
          <w:caps/>
          <w:smallCaps/>
          <w:sz w:val="20"/>
          <w:szCs w:val="20"/>
          <w:lang w:eastAsia="ru-RU"/>
        </w:rPr>
        <w:t>ПОРЯДОК ПРЕДОСТАВЛЕНИЯ СТАЦИОНАРНОЙ МЕДИЦИНСКОЙ ПОМОЩИ</w:t>
      </w:r>
      <w:r w:rsidRPr="002271EB">
        <w:rPr>
          <w:rFonts w:ascii="Arial" w:eastAsia="Times New Roman" w:hAnsi="Arial" w:cs="Arial"/>
          <w:b/>
          <w:caps/>
          <w:smallCaps/>
          <w:sz w:val="20"/>
          <w:szCs w:val="20"/>
          <w:lang w:eastAsia="ru-RU"/>
        </w:rPr>
        <w:br/>
        <w:t>ПО ЭКСТРЕННЫМ ПОКАЗАНИЯМ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Госпитализация в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стационар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экстренным показаниям осуществляется: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врачами первичного звена;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врачами скорой медицинской помощи;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переводом из другого лечебно-профилактического учреждения;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самостоятельно обратившихся больных.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госпитализацию в стационар направляются пациенты с предварительным или установленным ранее диагнозом.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Максимальное время ожидания госпитализации составляет не более трех часов с момента определения показаний, Больной должен быть осмотрен врачом в приемном отделении не позднее 30 минут с момента обращения, при угрожающих жизни состояниях – немедленно.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8B058B" w:rsidRDefault="008B058B" w:rsidP="00DE4347">
      <w:pPr>
        <w:spacing w:after="0" w:line="396" w:lineRule="atLeast"/>
        <w:ind w:left="720" w:firstLine="360"/>
        <w:jc w:val="center"/>
        <w:outlineLvl w:val="1"/>
        <w:rPr>
          <w:rFonts w:ascii="Arial" w:eastAsia="Times New Roman" w:hAnsi="Arial" w:cs="Arial"/>
          <w:b/>
          <w:smallCap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mallCaps/>
          <w:color w:val="000000" w:themeColor="text1"/>
          <w:sz w:val="20"/>
          <w:szCs w:val="20"/>
          <w:lang w:eastAsia="ru-RU"/>
        </w:rPr>
        <w:t xml:space="preserve">ПОКАЗАНИЯ К ГОСПИТАЛИЗАЦИИ 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состояние, требующее активного динамического наблюдения;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необходимость изоляции;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специальных видов обследования;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обследование по направлениям медицинских комиссий военкоматов.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 медицинской помощи определяются в соответствии с лицензией лечебно- профилактического учреждения (далее – ЛПУ) установленного образца. В случаях, когда необходимые виды помощи выходят за рамки возможностей ЛПУ, больной должен быть переведен в ЛПУ с соответствующими возможностями либо должны быть привлечены к лечению компетентные специалисты.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DE4347" w:rsidRPr="008B058B" w:rsidRDefault="00DE4347" w:rsidP="00DE4347">
      <w:pPr>
        <w:spacing w:after="0" w:line="396" w:lineRule="atLeast"/>
        <w:ind w:left="720"/>
        <w:jc w:val="center"/>
        <w:outlineLvl w:val="1"/>
        <w:rPr>
          <w:rFonts w:ascii="Arial" w:eastAsia="Times New Roman" w:hAnsi="Arial" w:cs="Arial"/>
          <w:b/>
          <w:smallCaps/>
          <w:color w:val="000000" w:themeColor="text1"/>
          <w:sz w:val="20"/>
          <w:szCs w:val="20"/>
          <w:lang w:eastAsia="ru-RU"/>
        </w:rPr>
      </w:pPr>
      <w:r w:rsidRPr="008B058B">
        <w:rPr>
          <w:rFonts w:ascii="Arial" w:eastAsia="Times New Roman" w:hAnsi="Arial" w:cs="Arial"/>
          <w:b/>
          <w:caps/>
          <w:smallCaps/>
          <w:color w:val="000000" w:themeColor="text1"/>
          <w:sz w:val="20"/>
          <w:szCs w:val="20"/>
          <w:lang w:eastAsia="ru-RU"/>
        </w:rPr>
        <w:t>ПОРЯДОК ПРЕДОСТАВЛЕНИЯ ПЛАНОВОЙ МЕДИЦИНСКОЙ ПОМОЩИ</w:t>
      </w:r>
    </w:p>
    <w:p w:rsidR="00DE4347" w:rsidRPr="008B058B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8B058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вышеуказанному перечню обязательного объема обследования больных, направляемых на плановую госпитализацию), и при возможности проведения необходимых методов обследования в ЛПУ.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Максимальное время ожидания определяется очередью на плановую госпитализацию. В стационарах ведется журнал очередности на госпитализацию, включающий в себя следующие сведения: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Паспортные данные пациента, диагноз, срок планируемой госпитализации.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направлении поликлиники, выданном пациенту, врач стационара указывает дату планируемой госпитализации. В случае невозможности госпитализировать больного в назначенный срок руководство ЛПУ обязано известить пациента не менее, чем за три дня до даты плановой госпитализации, и согласовать с ним новый срок госпитализации.</w:t>
      </w:r>
    </w:p>
    <w:p w:rsidR="00DE4347" w:rsidRPr="00DE4347" w:rsidRDefault="002271EB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</w:t>
      </w:r>
      <w:r w:rsidR="00DE4347"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Сроки ожидания медицинской помощи,</w:t>
      </w:r>
      <w:r w:rsidR="005F4BF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DE4347"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оказываемой в плановой форме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медицинских организациях, оказывающих амбулаторно-поликлиническую медицинскую помощь: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время, отведенное на прием больного, определяется в соответствии с нормативными правовыми актами, утвержденными в установленном порядке;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допускается наличие очередности больных на прием к врачу и на проведение диагностических и лабораторных исследований, за исключением неотложных состояний;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обеспечивается доступность медицинской помощи гражданам в поликлинических учреждениях в рабочие дни недели с 8.00 до 20.00 часов и в субботу с 8.00 до 16.00 часов;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плановые консультации врачей-специалистов и плановое проведение отдельных диагностических исследований по ряду видов медицинской помощи и дорогостоящих методов исследований, в том числе рентгеновской компьютерной томографии, осуществляются в порядке очередности сроком до трех месяцев (с ведением листов ожидания), плановое проведение магнитно-резонансной томографии – сроком до шести месяцев (с ведением листов ожидания);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обоснованном подозрении на наличие у больного злокачественного новообразования или установленном диагнозе злокачественного новообразования плановый прием больных специалистом-онкологом и проведение диагностических исследований, включая рентгеновскую компьютерную томографию и (или) магнитно-резонансную томографию, осуществляются в сроки, определяемые в соответствии с медицинскими показаниями, но с периодом ожидания не более двух недель;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ожидания, назначенное по предварительной записи амбулаторного приема, не должно превышать 30 минут от указанного в талоне на прием к врачу (исключения допускаются в случаях оказания врачом экстренной помощи другому пациенту либо пациенту, имеющему право на внеочередное оказание медицинской помощи, о чем другие пациенты, ожидающие приема, должны быть проинформированы персоналом медицинской организации);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ожидания медицинского работника (врача, медицинской сестры, фельдшера) при оказании медицинской помощи и услуг на дому не должно превышать шести часов с момента назначения времени обслуживания вызова (кроме периодов эпидемических подъемов заболеваемости населения).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медицинских организациях, оказывающих стационарную медицинскую помощь: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медицинской помощи осуществляется круглосуточно;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допускается наличие очередности на госпитализацию сроком до одного месяца (с ведением листа ожидания), за исключением случаев неотложных состояний.</w:t>
      </w:r>
    </w:p>
    <w:p w:rsidR="00DE4347" w:rsidRPr="00DE4347" w:rsidRDefault="00DE4347" w:rsidP="00DE4347">
      <w:pPr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 оказании скорой медицинской помощи время ожидания бригады скорой медицинской помощи не должно превышать 20 минут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8B058B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8B05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4</w:t>
      </w:r>
    </w:p>
    <w:p w:rsidR="00DE4347" w:rsidRPr="008B058B" w:rsidRDefault="00DE4347" w:rsidP="008B058B">
      <w:pPr>
        <w:spacing w:before="180" w:after="180" w:line="240" w:lineRule="auto"/>
        <w:jc w:val="both"/>
        <w:rPr>
          <w:rFonts w:ascii="Arial" w:eastAsia="Times New Roman" w:hAnsi="Arial" w:cs="Arial"/>
          <w:b/>
          <w:smallCaps/>
          <w:color w:val="000000" w:themeColor="text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8B05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8B058B">
        <w:rPr>
          <w:rFonts w:ascii="Arial" w:eastAsia="Times New Roman" w:hAnsi="Arial" w:cs="Arial"/>
          <w:b/>
          <w:caps/>
          <w:smallCaps/>
          <w:color w:val="000000" w:themeColor="text1"/>
          <w:sz w:val="20"/>
          <w:szCs w:val="20"/>
          <w:lang w:eastAsia="ru-RU"/>
        </w:rPr>
        <w:t>УСЛОВИЯ ГОСПИТАЛИЗАЦИИ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Госпитализация застрахованных лиц обеспечивается в оптимальные сроки лечащим врачом или иным медицинским работником при наличии показаний для госпитализации: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экстренная госпитализация (по экстренным показаниям) в дежурные стационары обеспечивается согласно графикам дежурств стационарных учреждений, утвержд</w:t>
      </w:r>
      <w:r w:rsidR="005F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ён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приказами органов здравоохранения администраций муниципальных образований края по установленным правилам, при необходимости организуется транспортировка больного в срок не более трех часов с момента определения показаний к госпитализации; госпитализация по экстренным показаниям осуществляется также при самостоятельном обращении больного при наличии медицинских показаний;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плановая госпитализация обеспечивается в соответствии с установленными правилами и условиями договора ОМС после проведения необходимого обследования в поликлинике в соответствии с Перечнем обязательного объема обследования больных, направляемых на плановую госпитализацию, в зависимости от заболеваний.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Общими показаниями для госпитализации являются: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абсолютных показаний для экстренной госпитализации;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неясные и сложные случаи при отсутствии возможности обеспечить квалифицированную консультацию, в том числе состояние с отсутствием эффекта от проводимых лечебно-диагностических мероприятий, лихорадка в течение пяти дней, длительный </w:t>
      </w:r>
      <w:proofErr w:type="spell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субфебриллитет</w:t>
      </w:r>
      <w:proofErr w:type="spell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неясной этиологии, иные состояния, требующие дополнительного обследования, если установить причину в амбулаторных условиях невозможно;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абсолютных показаний для плановой госпитализации (в том числе медико- социальный уход и уход за ребенком);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наличие относительных показаний для плановой госпитализации в сочетании с невозможностью обеспечить необходимое обследование и лечение по социальным условиям в амбулаторных условиях, трудоемкостью лечебно-диагностического процесса в </w:t>
      </w:r>
      <w:proofErr w:type="spell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догоспитальных</w:t>
      </w:r>
      <w:proofErr w:type="spell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условиях, необходимостью подключения специализированных видов медицинской помощи и услуг (в том числе оперативного лечения или реабилитации);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необходимость проведения различных видов экспертиз или стационарного обследования при невозможности провести их в амбулаторных условиях, в том числе: антенатальный лечебно-профилактический скрининг беременных, ВТЭ, обследование по направлениям военкомата, суда, иные обследования или экспертные оценки, требующие динамического наблюдения и комплексного обследования.</w:t>
      </w:r>
    </w:p>
    <w:p w:rsidR="00DE4347" w:rsidRPr="008B058B" w:rsidRDefault="00DE4347" w:rsidP="00DE4347">
      <w:pPr>
        <w:spacing w:after="0" w:line="396" w:lineRule="atLeast"/>
        <w:ind w:left="1440" w:hanging="360"/>
        <w:jc w:val="center"/>
        <w:outlineLvl w:val="1"/>
        <w:rPr>
          <w:rFonts w:ascii="Arial" w:eastAsia="Times New Roman" w:hAnsi="Arial" w:cs="Arial"/>
          <w:b/>
          <w:smallCaps/>
          <w:color w:val="000000" w:themeColor="text1"/>
          <w:sz w:val="33"/>
          <w:szCs w:val="33"/>
          <w:lang w:eastAsia="ru-RU"/>
        </w:rPr>
      </w:pPr>
      <w:r w:rsidRPr="008B058B">
        <w:rPr>
          <w:rFonts w:ascii="Arial" w:eastAsia="Times New Roman" w:hAnsi="Arial" w:cs="Arial"/>
          <w:b/>
          <w:smallCaps/>
          <w:color w:val="000000" w:themeColor="text1"/>
          <w:sz w:val="24"/>
          <w:szCs w:val="24"/>
          <w:lang w:eastAsia="ru-RU"/>
        </w:rPr>
        <w:t>При направлении на стационарное лечение обеспечиваются: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очный осмотр пациента лечащим врачом;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предварительное обследование (ре</w:t>
      </w:r>
      <w:r w:rsidR="002271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зультаты анализов и иных исследований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рентген</w:t>
      </w:r>
      <w:r w:rsidR="002271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овские снимки, выписки из амбулаторной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плановую госпитализацию;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транспортировки больного при экстренных и неотложных состояниях;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 –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определении абсолютных показаний к плановой госпитализации необходимое амбулаторное обследование проводится в срок не более трех дней;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определении относительных показаний для плановой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госпитал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изации,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необходимое амбулаторное обследование проводится в сроки, удобные для больного. Время госпитализации со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гласовывается с пациентом и лечебного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учреждением, куда направляется больной.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специальных видов обследования;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направлению бюро медико-социальной экспертизы;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антенатальный ле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чебно-диагностический скрининг; </w:t>
      </w:r>
      <w:proofErr w:type="spell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пренатальная</w:t>
      </w:r>
      <w:proofErr w:type="spell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диагностика (при невозможности проведения в амбулаторных условиях);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направлениям райвоенкоматов при первичной постановке на учет лиц, подлежащих призыву.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 медицинской помощи при плановой госпитализации определяются в соответствии с лицензией лечебно-профилактического учреждения установленного образца.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54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5</w:t>
      </w:r>
    </w:p>
    <w:p w:rsidR="00DE4347" w:rsidRPr="008B058B" w:rsidRDefault="00DE4347" w:rsidP="00CE124E">
      <w:pPr>
        <w:spacing w:before="180" w:after="180" w:line="240" w:lineRule="auto"/>
        <w:jc w:val="both"/>
        <w:rPr>
          <w:rFonts w:ascii="Arial" w:eastAsia="Times New Roman" w:hAnsi="Arial" w:cs="Arial"/>
          <w:b/>
          <w:smallCaps/>
          <w:color w:val="000000" w:themeColor="text1"/>
          <w:sz w:val="33"/>
          <w:szCs w:val="33"/>
          <w:lang w:eastAsia="ru-RU"/>
        </w:rPr>
      </w:pPr>
      <w:r w:rsidRPr="008B058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 </w:t>
      </w:r>
      <w:r w:rsidR="00CE124E" w:rsidRPr="008B058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                                          </w:t>
      </w:r>
      <w:r w:rsidR="008B058B" w:rsidRPr="008B058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            </w:t>
      </w:r>
      <w:r w:rsidR="00CE124E" w:rsidRPr="008B058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8B058B">
        <w:rPr>
          <w:rFonts w:ascii="Arial" w:eastAsia="Times New Roman" w:hAnsi="Arial" w:cs="Arial"/>
          <w:b/>
          <w:caps/>
          <w:smallCaps/>
          <w:color w:val="000000" w:themeColor="text1"/>
          <w:sz w:val="24"/>
          <w:szCs w:val="24"/>
          <w:lang w:eastAsia="ru-RU"/>
        </w:rPr>
        <w:t>УСЛОВИЯ ПРЕБЫВАНИЯ</w:t>
      </w:r>
    </w:p>
    <w:p w:rsidR="00CE124E" w:rsidRDefault="00CE124E" w:rsidP="00CE12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пациентов </w:t>
      </w:r>
      <w:r w:rsidR="005F4BF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 ГБУЗ РБ Раевская</w:t>
      </w:r>
      <w:r w:rsidR="00DE4347"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ЦРБ при бесплатном оказании </w:t>
      </w:r>
    </w:p>
    <w:p w:rsidR="00DE4347" w:rsidRPr="00DE4347" w:rsidRDefault="00DE4347" w:rsidP="00CE1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медицинской помощи</w:t>
      </w:r>
      <w:r w:rsidR="00CE1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стационарных условиях</w:t>
      </w:r>
    </w:p>
    <w:p w:rsidR="00DE4347" w:rsidRPr="00DE4347" w:rsidRDefault="00DE4347" w:rsidP="00CE1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Госпитализация больного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принадлежности, скорой медицинской помощи, а также при самостоятельном обращении больного по экстренным показаниям.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Больные могут быть размещены в многоместных палатах.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Больные, роженицы и родильницы обеспечиваются лечебным питанием в соответствии с физиологическими нормами, утвержденными Министерством здравоохранения и социального развития Российской Федерации, в пределах предусмотренных финансовых средств.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ухода за ребенком независимо от его возраста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лечения. При совместном нахождении в медицинской организации в стационарных условиях с ребенком до достижения им возраста четырех лет (с ребенком старше данного возраста – при наличии медицинских показаний)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Условия размещения пациентов в маломестных</w:t>
      </w:r>
      <w:r w:rsidR="00CE1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палатах (боксах) по медицинским и (или)эпидемиологическим показаниям</w:t>
      </w:r>
    </w:p>
    <w:p w:rsidR="00DE4347" w:rsidRPr="00DE4347" w:rsidRDefault="00DE4347" w:rsidP="00DE434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Размещение в маломестных палатах (боксах) пациентов осуществляется в соответствии с </w:t>
      </w:r>
      <w:hyperlink r:id="rId7" w:history="1">
        <w:r w:rsidRPr="00DE434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перечнем</w:t>
        </w:r>
      </w:hyperlink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медицинских и эпидемиологических показаний к размещению пациентов в маломестных палатах (боксах), утвержденным Приказом Министерства здравоохранения и социального развития Российской Федерации от 15 мая 2012 года N 535н.</w:t>
      </w:r>
    </w:p>
    <w:p w:rsidR="00DE4347" w:rsidRPr="00DE4347" w:rsidRDefault="00DE4347" w:rsidP="00CE124E">
      <w:pPr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предоставления транспортных услуг при</w:t>
      </w:r>
      <w:r w:rsidR="00CE1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сопровождении медицинским</w:t>
      </w:r>
    </w:p>
    <w:p w:rsidR="00DE4347" w:rsidRDefault="00DE4347" w:rsidP="00CE124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работником пациента,</w:t>
      </w:r>
      <w:r w:rsidR="00CE1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находящегося на лечении в стационарных условиях</w:t>
      </w:r>
    </w:p>
    <w:p w:rsidR="00CE124E" w:rsidRPr="00DE4347" w:rsidRDefault="00CE124E" w:rsidP="00CE1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выполнения порядков оказания медицинской помощи и стандартов медицинской помощи пациенту, находящемуся на лечении в стационарных условиях, в случае необходимости проведения диагностических исследований при отсутствии возможности их проведения медицинской организацией, оказывающей медицинскую помощь пациенту, осуществляется его транспортировка автотранспортом медицинской организации в сопровождении медицинского работника.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Условия и сроки диспансеризации населения для его</w:t>
      </w:r>
      <w:r w:rsidR="00CD5E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отдельных категорий, включая подростков и студентов,</w:t>
      </w:r>
      <w:r w:rsidR="00CD5E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обучающихся по очной форме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Диспансеризация детей от 0 до 18 лет проводится ежегодно в порядке, установленном Министерством здравоохранения и социального развития Российской Федерации.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Диспансеризация 14-летних подростков проводится врачами-специалистами с использованием лабораторных и функциональных исследований в порядке, установленном Министерством здравоохранения Республики Башкортостан.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Диспансеризация детей-сирот и детей, находящихся в трудной жизненной ситуации, проводится в порядке, установленном Министерством здравоохранения и социального развития Российской Федерации.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Диспансерное наблюдение беременных и женщин в послеродовом периоде, профилактика резус-сенсибилизации у женщин с отрицательным резус-фактором проводятся в порядках, установленных Министерством здравоохранения и социального развития Российской Федерации.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Диспансеризация лиц с хроническими заболеваниями, функциональными расстройствами, иными состояниями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дополнительная диспансеризация работающих граждан проводятся в соответствии с порядками, установленными Министерством здравоохранения и социального развития Российской Федерации.</w:t>
      </w:r>
    </w:p>
    <w:p w:rsidR="00DE4347" w:rsidRPr="00DE4347" w:rsidRDefault="00DE4347" w:rsidP="00DE4347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Диспансеризация, профилактические осмотры, динамическое наблюдение, лечение, включая лечение </w:t>
      </w:r>
      <w:proofErr w:type="spell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логоневрозов</w:t>
      </w:r>
      <w:proofErr w:type="spell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детей, учащихся и студентов очной формы обучения проводятся в порядках, установленных Министерством здравоохранения и социального развития Российской Федерации.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6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BC31D2" w:rsidRDefault="00DE4347" w:rsidP="00DE4347">
      <w:pPr>
        <w:spacing w:after="0" w:line="396" w:lineRule="atLeast"/>
        <w:ind w:left="720"/>
        <w:jc w:val="center"/>
        <w:outlineLvl w:val="1"/>
        <w:rPr>
          <w:rFonts w:ascii="Arial" w:eastAsia="Times New Roman" w:hAnsi="Arial" w:cs="Arial"/>
          <w:smallCaps/>
          <w:color w:val="000000" w:themeColor="text1"/>
          <w:sz w:val="20"/>
          <w:szCs w:val="20"/>
          <w:lang w:eastAsia="ru-RU"/>
        </w:rPr>
      </w:pPr>
      <w:r w:rsidRPr="00BC31D2">
        <w:rPr>
          <w:rFonts w:ascii="Arial" w:eastAsia="Times New Roman" w:hAnsi="Arial" w:cs="Arial"/>
          <w:caps/>
          <w:smallCaps/>
          <w:color w:val="000000" w:themeColor="text1"/>
          <w:sz w:val="20"/>
          <w:szCs w:val="20"/>
          <w:lang w:eastAsia="ru-RU"/>
        </w:rPr>
        <w:t>ТРЕБОВАНИЯ К НАПРАВЛЕНИЮ БОЛЬНОГО ПРИ ГОСПИТАЛИЗАЦИИ В СТАЦИОНАР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 на плановую госпитализацию выписывается на бланках лечебно- профилактического учреждения, подлежащих строгому учету.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направлении указываются: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фамилия, имя, отчество больного полностью (для иностранных граждан желательна запись на английском языке);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рождения указывается полностью (число, месяц, год рождения);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административный район проживания больного;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отсутствии полиса – паспортные данные;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официальное название стационара и отделения, куда направляется больной;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госпитализации;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диагноз основного заболевания согласно международной классификации болезней;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 об эпидемиологическом окружении;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 о профилактических прививках;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выписки направления, фамилия врача, подпись врача, выдавшего направление, подпись заведующего терапевтическим отделением;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 лечебного учреждения, которое направляет больного на стационарное лечение.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 на госпитализацию граждан, имеющих право на получение набора социальных услуг, оформляется в соответствии с приказом Министерства здравоохранения и социального развития Российской Федерации от 22 ноября 2004 года № 255 «О порядке оказания первичной медико-санитарной помощи гражданам, имеющим право на получение набора социальных услуг».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 госпитализацией больного осуществляет лечащий врач, направивший пациента в стационар. Направление на пла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новую госпитализацию пациентов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оформляется амбулаторно-поликлиническим учреждением, за которым закреплен пациент по полису ОМС.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Амбулаторно-поликлиническое учреждение обеспечивает контроль за выдачей направлений застрахованному больному, зарегистрированному в этом медицинском учреждении, на плановую госпитализацию в стационары системы ОМС.   </w:t>
      </w:r>
    </w:p>
    <w:p w:rsidR="00DE4347" w:rsidRPr="00DE4347" w:rsidRDefault="00DE4347" w:rsidP="00DE4347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 больного на госпитализацию должно соответствовать установленным требованиям.</w:t>
      </w:r>
    </w:p>
    <w:p w:rsid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271EB" w:rsidRPr="00DE4347" w:rsidRDefault="002271EB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4347" w:rsidRPr="00DE4347" w:rsidRDefault="00DE4347" w:rsidP="00DE434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7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КРИТЕРИИ ВЫПИСКИ ИЗ СТАЦИОНАРА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     Выписка больного производится лечащим врачом по согласованию с заведующим отделением стационара.</w:t>
      </w:r>
    </w:p>
    <w:p w:rsidR="00DE4347" w:rsidRPr="00DE4347" w:rsidRDefault="00DE4347" w:rsidP="00DE4347">
      <w:pPr>
        <w:spacing w:before="180" w:after="18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Выписка из больницы разрешается:</w:t>
      </w:r>
    </w:p>
    <w:p w:rsidR="00DE4347" w:rsidRPr="00DE4347" w:rsidRDefault="00DE4347" w:rsidP="00DE4347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выздоровлении больного;</w:t>
      </w:r>
    </w:p>
    <w:p w:rsidR="00DE4347" w:rsidRPr="00DE4347" w:rsidRDefault="00DE4347" w:rsidP="00DE4347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стойком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DE4347" w:rsidRPr="00DE4347" w:rsidRDefault="00DE4347" w:rsidP="00DE4347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 перевода больного в другую организацию здравоохранения;</w:t>
      </w:r>
    </w:p>
    <w:p w:rsidR="00DE4347" w:rsidRPr="00DE4347" w:rsidRDefault="00DE4347" w:rsidP="00DE4347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письменному требованию больного либо его законного представителя до излечения, если выписка не угрожает жизни больного и не опасна для окружающих.</w:t>
      </w:r>
    </w:p>
    <w:p w:rsidR="00DE4347" w:rsidRPr="00DE4347" w:rsidRDefault="00DE4347" w:rsidP="00DE4347">
      <w:pPr>
        <w:spacing w:before="180" w:after="18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В этом случае выписка может быть проведена только с разрешения главного врача больницы или его заместителя по медицинской части.</w:t>
      </w:r>
    </w:p>
    <w:p w:rsidR="00DE4347" w:rsidRPr="00DE4347" w:rsidRDefault="00DE4347" w:rsidP="00DE434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       В случае нарушения больничного режима:</w:t>
      </w:r>
    </w:p>
    <w:p w:rsidR="00DE4347" w:rsidRPr="00DE4347" w:rsidRDefault="00DE4347" w:rsidP="00DE434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прерывание лечения, употребление в процессе лечения алкоголя, наркотиков;</w:t>
      </w:r>
    </w:p>
    <w:p w:rsidR="00DE4347" w:rsidRPr="00DE4347" w:rsidRDefault="00DE4347" w:rsidP="003C53B5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 от лечения или самовольный уход с приема врача или из стационара, после предупреждения гражданина под роспись о наличии у него заболевания, о возможных осложнениях заболевания, а также о соблюдении правил личной гигиены, порядка и режима лечения в лечебно-профилактическом учреждении</w:t>
      </w:r>
      <w:r w:rsidR="003C5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лечащий врач имеет право выписать пациента (с учетом тяжести состояния больного).</w:t>
      </w:r>
    </w:p>
    <w:p w:rsidR="00DE4347" w:rsidRPr="00DE4347" w:rsidRDefault="00DE4347" w:rsidP="00DE434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    Перед выпиской из стационара в необходимых случаях производится заключительный осмотр больного и в день его выбытия из стационара ему выдается эпикриз (выписка из истории болезни), листок временной нетрудоспособности. Первый экземпляр эпикриза вклеивается в медицинскую карту стационарного больного, второй экземпляр направляется в территориальную пол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иклинику по месту жительства,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третий экземпляр по медицинским показаниям дается на руки пациенту.</w:t>
      </w:r>
    </w:p>
    <w:p w:rsidR="00DE4347" w:rsidRPr="00DE4347" w:rsidRDefault="00DE4347" w:rsidP="00DE434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        История болезни после выбытия пациента из стационара оформляется и сдается на хранение в медицинский архив организации здравоохранения.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CE124E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CE1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8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BC31D2" w:rsidRDefault="00CD5E82" w:rsidP="00DE4347">
      <w:pPr>
        <w:spacing w:after="0" w:line="396" w:lineRule="atLeast"/>
        <w:ind w:left="720"/>
        <w:jc w:val="center"/>
        <w:outlineLvl w:val="1"/>
        <w:rPr>
          <w:rFonts w:ascii="Arial" w:eastAsia="Times New Roman" w:hAnsi="Arial" w:cs="Arial"/>
          <w:b/>
          <w:smallCaps/>
          <w:color w:val="000000" w:themeColor="text1"/>
          <w:sz w:val="20"/>
          <w:szCs w:val="20"/>
          <w:lang w:eastAsia="ru-RU"/>
        </w:rPr>
      </w:pPr>
      <w:r w:rsidRPr="00BC31D2">
        <w:rPr>
          <w:rFonts w:ascii="Arial" w:eastAsia="Times New Roman" w:hAnsi="Arial" w:cs="Arial"/>
          <w:b/>
          <w:caps/>
          <w:smallCaps/>
          <w:color w:val="000000" w:themeColor="text1"/>
          <w:sz w:val="20"/>
          <w:szCs w:val="20"/>
          <w:lang w:eastAsia="ru-RU"/>
        </w:rPr>
        <w:t>ПОРЯДОК </w:t>
      </w:r>
      <w:r w:rsidR="00DE4347" w:rsidRPr="00BC31D2">
        <w:rPr>
          <w:rFonts w:ascii="Arial" w:eastAsia="Times New Roman" w:hAnsi="Arial" w:cs="Arial"/>
          <w:b/>
          <w:caps/>
          <w:smallCaps/>
          <w:color w:val="000000" w:themeColor="text1"/>
          <w:sz w:val="20"/>
          <w:szCs w:val="20"/>
          <w:lang w:eastAsia="ru-RU"/>
        </w:rPr>
        <w:t>ОКАЗАНИЯ МЕДИЦИНСКОЙ ПОМОЩИ БОЛЬНЫМ, НЕ ИМЕЮЩИМ ЭКСТРЕННЫХ ПОКАЗАНИЙ (ПЛАНОВАЯ ПОМОЩЬ) В ПОЛИКЛИНИЧЕСКОЙ СЛУЖБЕ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 плановых больных осуществляется по предварительной записи.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Прием, как правило, должен совпадать со временем работы основных кабинетов и служб медицинского учреждения, обеспечивающих консультации, обследования, процедуры.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ожидания приема – не более 20 минут от времени, назначенного пациенту, за исключением случаев, когда врач участвует в оказании экстренной помощи другому больному, о чем ожидающие приема, должны быть проинформированы.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9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ПРАВА И ОБЯЗАННОСТИ ПАЦИЕНТА</w:t>
      </w:r>
    </w:p>
    <w:p w:rsidR="00DE4347" w:rsidRPr="00DE4347" w:rsidRDefault="00DE4347" w:rsidP="00DE4347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или законного представителя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DE4347" w:rsidRPr="00DE4347" w:rsidRDefault="00DE4347" w:rsidP="00DE4347">
      <w:pPr>
        <w:numPr>
          <w:ilvl w:val="0"/>
          <w:numId w:val="6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    При обращении за медицинской помощью и ее получении пациент </w:t>
      </w:r>
      <w:r w:rsidRPr="00DE4347">
        <w:rPr>
          <w:rFonts w:ascii="Arial" w:eastAsia="Times New Roman" w:hAnsi="Arial" w:cs="Arial"/>
          <w:b/>
          <w:bCs/>
          <w:color w:val="3E3941"/>
          <w:sz w:val="20"/>
          <w:szCs w:val="20"/>
          <w:lang w:eastAsia="ru-RU"/>
        </w:rPr>
        <w:t>имеет право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: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обследование, лечение и нахождение в организации здравоохранения в условиях, соответствующих санитарно-гигиеническим и противоэпидемическим требованиям.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облегчение боли, связанной с заболеванием и (или) меди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цинским вмешательством, доступными способами и средс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твами;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перевод к другому лечащему врачу с разрешения руководи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теля организации здравоохранения (ее структурного подраз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деления);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обжалование поставленного диагноза, применяемых мето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дов обследования и лечения, организации оказания меди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цинской помощи;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добровольное согласие информированного пациента на медицинское вмешательство в соответствии с законодатель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ными актами;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отказ от оказания (прекращение) медицинской помощи, от госпитализации, за исключением случаев, предусмотрен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ных законодательными актами;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обращение с жалобой к должностным лицам организации здравоохранения, в которой ему оказывается медицинская помощь, а также к должностным лицам государственных органов или в суд;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сохранение медицинскими работниками в тайне инфор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получение в доступной для него форме полной информации о состоянии своего здоровья, применяемых методах диа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гностики и лечения, а также на выбор лиц, которым может быть передана информация о состоянии его здоровья;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 нахождении на стационарном лечении пациент имеет право на допуск к нему посетителей, адвоката, священно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служителя, а также на предоставление условий для отправ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ления религиозных обрядов, если это не нарушает правил внутреннего распорядка организации здравоохранения для пациентов, санитарно-гигиенических и противоэпидеми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ческих требований;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подачу в письменном виде своих предложений по совершенс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твованию деятельности организации здравоохранения;</w:t>
      </w:r>
    </w:p>
    <w:p w:rsidR="00DE4347" w:rsidRPr="00DE4347" w:rsidRDefault="00DE4347" w:rsidP="00DE4347">
      <w:pPr>
        <w:numPr>
          <w:ilvl w:val="1"/>
          <w:numId w:val="6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партнерство в родах: присутствие мужа, матери, сестры или иных лиц при наличии в родовспомогательном учреждении условий для индивидуального приема родов и по желанию роженицы.</w:t>
      </w:r>
    </w:p>
    <w:p w:rsidR="00DE4347" w:rsidRPr="00DE4347" w:rsidRDefault="00DE4347" w:rsidP="00DE4347">
      <w:pPr>
        <w:numPr>
          <w:ilvl w:val="0"/>
          <w:numId w:val="6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3E3941"/>
          <w:sz w:val="20"/>
          <w:szCs w:val="20"/>
          <w:lang w:eastAsia="ru-RU"/>
        </w:rPr>
        <w:t>Пациент обязан: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принимать меры к сохранению и укреплению своего здоровья;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своевременно обращаться за медицинской помощью;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уважительно относиться к медицинским работникам и дру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гим лицам, участвующим в оказании медицинской помощи;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представлять лицу, оказывающему медицинскую помощь, известную ему достоверную информацию о состоянии свое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здоровья, в том числе о противопоказаниях к применению лекарственных средств, ранее перенесенных и наследствен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заболеваниях;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выполнять медицинские предписания;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сотрудничать с врачом на всех этапах оказания медицинской помощи;</w:t>
      </w:r>
    </w:p>
    <w:p w:rsidR="00DE4347" w:rsidRPr="00DE4347" w:rsidRDefault="00DE4347" w:rsidP="00DE4347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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соблюдать правила внутреннего распорядка организации здравоохранения для пациентов и бережно относиться к имуществу организации здравоохранения.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CD5E82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10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10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РЕШЕНИЯ КОНФЛИКТНЫХ СИТУАЦИЙ МЕЖДУ</w:t>
      </w:r>
    </w:p>
    <w:p w:rsidR="00DE4347" w:rsidRPr="00DE4347" w:rsidRDefault="00DE4347" w:rsidP="00DE4347">
      <w:pPr>
        <w:spacing w:before="180" w:after="180" w:line="240" w:lineRule="auto"/>
        <w:ind w:left="10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ОРГАНИЗАЦИЕЙ ЗДРАВООХРАНЕНИЯ И ПАЦИЕНТОМ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numPr>
          <w:ilvl w:val="0"/>
          <w:numId w:val="7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К числу наиболее типичных конфликтных ситуаций в сфере медицинской помощи относятся:</w:t>
      </w:r>
    </w:p>
    <w:p w:rsidR="00DE4347" w:rsidRPr="00DE4347" w:rsidRDefault="00DE4347" w:rsidP="00DE4347">
      <w:pPr>
        <w:numPr>
          <w:ilvl w:val="1"/>
          <w:numId w:val="7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lastRenderedPageBreak/>
        <w:t>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и реабилитационных мероприятий);</w:t>
      </w:r>
    </w:p>
    <w:p w:rsidR="00DE4347" w:rsidRPr="00DE4347" w:rsidRDefault="00DE4347" w:rsidP="00DE4347">
      <w:pPr>
        <w:numPr>
          <w:ilvl w:val="1"/>
          <w:numId w:val="7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нарушения в работе организации здравоохранения, нанося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щие ущерб здоровью пациента (внутрибольничное инфици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рование, осложнения после медицинских манипуляций);</w:t>
      </w:r>
    </w:p>
    <w:p w:rsidR="00DE4347" w:rsidRPr="00DE4347" w:rsidRDefault="00DE4347" w:rsidP="00DE4347">
      <w:pPr>
        <w:numPr>
          <w:ilvl w:val="1"/>
          <w:numId w:val="7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преждевременное прекращение лечения, приведшее к ухуд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шению состояния больного;</w:t>
      </w:r>
    </w:p>
    <w:p w:rsidR="00DE4347" w:rsidRPr="00DE4347" w:rsidRDefault="00DE4347" w:rsidP="00DE4347">
      <w:pPr>
        <w:numPr>
          <w:ilvl w:val="1"/>
          <w:numId w:val="7"/>
        </w:numPr>
        <w:spacing w:before="75" w:after="75" w:line="240" w:lineRule="auto"/>
        <w:ind w:left="330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нарушение норм медицинской этики и деонтологии со сто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роны медицинских работников в отношении пациента, его родственников.</w:t>
      </w:r>
    </w:p>
    <w:p w:rsidR="00DE4347" w:rsidRPr="00DE4347" w:rsidRDefault="00DE4347" w:rsidP="00DE4347">
      <w:pPr>
        <w:numPr>
          <w:ilvl w:val="0"/>
          <w:numId w:val="7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случае нарушения прав -пациента пациент (его законный пред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ставитель) может обращаться с жалобой непосредственно к руко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водителю или иному должностному лицу организации здравоох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ранения, в которой ему оказывается медицинская помощь.</w:t>
      </w:r>
    </w:p>
    <w:p w:rsidR="00DE4347" w:rsidRPr="00DE4347" w:rsidRDefault="00DE4347" w:rsidP="00DE4347">
      <w:pPr>
        <w:numPr>
          <w:ilvl w:val="0"/>
          <w:numId w:val="7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Жалоба подается в письменном виде: первый экземпляр — секре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тарю главного врача (либо непосредственно главному врачу или его заместителю), а второй экземпляр остается на руках у подаю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щего жалобу. При этом следует получить подпись секретаря с ука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занием входящего номера либо подпись главного врача (замести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теля) с указанием даты (в случае неотложной ситуации — времени подачи жалобы).</w:t>
      </w:r>
    </w:p>
    <w:p w:rsidR="00DE4347" w:rsidRPr="00DE4347" w:rsidRDefault="00DE4347" w:rsidP="00DE4347">
      <w:pPr>
        <w:spacing w:before="180" w:after="180" w:line="240" w:lineRule="auto"/>
        <w:ind w:left="72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Жалоба должна содержать конкретную информацию, вопросы и четко сформулированные требования, подпись гражданина с ука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занием фамилии, имени, отчества, данные о месте жительства или работы (учебы). При наличии подтверждающих документов они должны быть приложены. В случае, если обстоятельства дела тре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буют немедленного и неординарного реагирования на ситуацию, жалоба может быть направлена сразу в несколько инстанций.</w:t>
      </w:r>
    </w:p>
    <w:p w:rsidR="00DE4347" w:rsidRPr="00DE4347" w:rsidRDefault="00DE4347" w:rsidP="00DE4347">
      <w:pPr>
        <w:numPr>
          <w:ilvl w:val="0"/>
          <w:numId w:val="8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Ответ пациенту на жалобу предоставляется в письменном виде и в сроки, установленные законодательством.</w:t>
      </w:r>
    </w:p>
    <w:p w:rsidR="00DE4347" w:rsidRPr="00DE4347" w:rsidRDefault="00DE4347" w:rsidP="00DE4347">
      <w:pPr>
        <w:numPr>
          <w:ilvl w:val="0"/>
          <w:numId w:val="8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спорных случаях пациент имеет право обращаться в выше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стоящий орган или суд в порядке, установленном законодатель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ством.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DE4347" w:rsidRPr="00DE4347" w:rsidRDefault="00DE4347" w:rsidP="00CD5E82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11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DE4347" w:rsidRPr="00DE4347" w:rsidRDefault="00DE4347" w:rsidP="00CD5E82">
      <w:pPr>
        <w:spacing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ПРЕДОСТАВЛЕНИЯ ИНФОРМАЦИИ О СОСТОЯНИИ</w:t>
      </w:r>
    </w:p>
    <w:p w:rsidR="00DE4347" w:rsidRPr="00DE4347" w:rsidRDefault="00DE4347" w:rsidP="00CD5E82">
      <w:pPr>
        <w:spacing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ЗДОРОВЬЯ ПАЦИЕНТА</w:t>
      </w:r>
    </w:p>
    <w:p w:rsidR="00DE4347" w:rsidRPr="00DE4347" w:rsidRDefault="00DE4347" w:rsidP="00CD5E82">
      <w:pPr>
        <w:spacing w:before="180" w:after="180" w:line="240" w:lineRule="auto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ем или иными должностными лицами организации здравоох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ранения. Она должна содержать сведения о результатах обсле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нениях.</w:t>
      </w:r>
    </w:p>
    <w:p w:rsidR="00DE4347" w:rsidRPr="00DE4347" w:rsidRDefault="00DE4347" w:rsidP="00DE4347">
      <w:pPr>
        <w:numPr>
          <w:ilvl w:val="0"/>
          <w:numId w:val="9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Информация о состоянии здоровья пациента сообщается чле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DE4347" w:rsidRPr="00DE4347" w:rsidRDefault="00DE4347" w:rsidP="00DE4347">
      <w:pPr>
        <w:numPr>
          <w:ilvl w:val="0"/>
          <w:numId w:val="9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отношении несовершеннолетних и лиц, признанных в установ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ленном законом порядке недееспособными, информация о со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стоянии здоровья пациента предоставляется их законному пред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ставителю, а в отношении пациентов, по состоянию здоровья не способных принять осознанное решение, — супругу(</w:t>
      </w:r>
      <w:proofErr w:type="spellStart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ге</w:t>
      </w:r>
      <w:proofErr w:type="spellEnd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), а при его (ее) отсутствии — близким родственникам.</w:t>
      </w:r>
    </w:p>
    <w:p w:rsidR="00DE4347" w:rsidRPr="00DE4347" w:rsidRDefault="00DE4347" w:rsidP="00DE4347">
      <w:pPr>
        <w:numPr>
          <w:ilvl w:val="0"/>
          <w:numId w:val="9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ской документации.</w:t>
      </w:r>
    </w:p>
    <w:p w:rsidR="00DE4347" w:rsidRPr="00DE4347" w:rsidRDefault="00DE4347" w:rsidP="00DE4347">
      <w:pPr>
        <w:numPr>
          <w:ilvl w:val="0"/>
          <w:numId w:val="9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Информация, содержащаяся в медицинской документации, со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ставляет врачебную тайну и может предоставляться без согласия пациента только по основаниям, предусмотренным законода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тельными актами.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CE124E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CE1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12</w:t>
      </w:r>
    </w:p>
    <w:p w:rsidR="00DE4347" w:rsidRPr="00C63FD8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BC31D2" w:rsidRDefault="00DE4347" w:rsidP="00DE4347">
      <w:pPr>
        <w:spacing w:after="0" w:line="240" w:lineRule="auto"/>
        <w:ind w:left="20" w:right="980" w:firstLine="142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bookmarkStart w:id="0" w:name="bookmark1"/>
      <w:r w:rsidRPr="00BC31D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ПОРЯДОК ВЫДАЧИ СПРАВОК, ВЫПИСОК ИЗ МЕДИЦИНСКОЙ</w:t>
      </w:r>
      <w:bookmarkEnd w:id="0"/>
    </w:p>
    <w:p w:rsidR="00DE4347" w:rsidRPr="00BC31D2" w:rsidRDefault="00DE4347" w:rsidP="00DE4347">
      <w:pPr>
        <w:spacing w:after="0" w:line="240" w:lineRule="auto"/>
        <w:ind w:left="20" w:right="980" w:firstLine="14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C31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ДОКУМЕНТАЦИИ ПАЦИЕНТУ ИЛИ ДРУГИМ ЛИЦАМ</w:t>
      </w:r>
    </w:p>
    <w:p w:rsidR="00DE4347" w:rsidRPr="00BC31D2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1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lastRenderedPageBreak/>
        <w:t>Порядок выдачи документов, удостоверяющих временную нетру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доспособность, а также выписок из медицинской документации утверждается Министерством здравоохранения.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Документами, удостоверяющими временную нетрудоспособность больного, являются установленной формы листок нетрудоспо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собности и справка о временной нетрудоспособности.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Листок нетрудоспособности выдается государственными ор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ганизациями здравоохранения гражданам РФ, иностранным гражданам, лицам без гражданства, беженцам и вынужденным переселенцам, работающим на предприятиях, в организациях и учреждениях РФ независимо от формы собственности.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Листки нетрудоспособности выдаются лечащим врачом и КЭК в установленном порядке при предъявлении документа, удостове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ряющего личность пациента.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Выдача и продление документа, удостоверяющего временную нетрудоспособность, осуществляются врачом после личного ос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мотра и подтверждаются записью в медицинской документации, обосновывающей временное освобождение от работы.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Документ, удостоверяющий временную нетрудоспособность, вы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дается, продлевается и закрывается, как правило, в одной орга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низации здравоохранения и при необходимости может быть про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длен в другой.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Гражданам, находящимся вне постоянного места жительства, листок нетрудоспособности выдается (продлевается) лечащим врачом, установившим факт нетрудоспособности, с разрешения главного врача либо лица его заменяющего.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 заболеваниях (травмах) листок нетрудоспособности выдает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ся в день установления нетрудоспособности, включая выходные и праздничные дни. Не допускается его выдача за прошедшие дни, когда больной не был освидетельствован врачом. В исклю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чительных случаях листок нетрудоспособности может быть вы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дан за прошедшие дни по решению КЭК.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Гражданам, нуждающимся в лечении в специализированных ор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ганизациях здравоохранения вне места постоянного жительства, лечащие врачи выдают листок нетрудоспособности с последую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щим направлением в учреждения соответствующего профиля для продолжения лечения.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случаях, когда заболевание (травма), ставшее причиной вре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менной нетрудоспособности, явилось следствием наркотическо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го опьянения, листок нетрудоспособности выдается с соответс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твующей отметкой в истории болезни (амбулаторной карте) и в листке нетрудоспособности.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 амбулаторном лечении больных на период проведения инвазивных методов обследования и лечения (эндоскопическое ис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 xml:space="preserve">следование с биопсией, химиотерапия по </w:t>
      </w:r>
      <w:proofErr w:type="spellStart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интермиттирующему</w:t>
      </w:r>
      <w:proofErr w:type="spellEnd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методу, гемодиализ и другие методы) по решению КЭК листок нетрудоспособности может выдаваться прерывисто, на дни явки в лечебное учреждение.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 психических заболеваниях, сопровождающихся нарушени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ем контроля поведения, если больной своевременно не обратил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ся за медицинской помощью, по заключению КЭК психоневро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логического диспансера листок нетрудоспособности может быть выдан за прошедшие дни.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Гражданам, обратившимся за консультативной помощью без на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правления амбулаторно-поликлинического учреждения, а так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же проходящим обследование в амбулаторно-поликлинических и стационарных учреждениях по направлению военных комис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сариатов, следственных органов, прокуратуры и суда, выдается справка произвольной формы.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случае заболевания учащихся, студентов средних, специаль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ных и высших учебных заведений для освобождения их от уче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бы выдается справка установленной формы.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За необоснованную выдачу, неправильное оформление листка не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трудоспособности (справки) врачи или средние медицинские ра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ботники, которым предоставлено право их выдачи, привлекаются к ответственности в установленном законодательством порядке.</w:t>
      </w:r>
    </w:p>
    <w:p w:rsidR="00DE4347" w:rsidRPr="00DE4347" w:rsidRDefault="00DE4347" w:rsidP="00DE4347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Полученные пациентом листки нетрудоспособности и справки о временной нетрудоспособности должны быть заверены печа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тями установленного образца в регистратуре организации здра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воохранения.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36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13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Default="00DE4347" w:rsidP="00DE4347">
      <w:pPr>
        <w:spacing w:after="0" w:line="240" w:lineRule="auto"/>
        <w:ind w:left="20" w:right="1540" w:firstLine="160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1" w:name="bookmark2"/>
      <w:r w:rsidRPr="00C63FD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ВРЕМЯ РАБОТЫ</w:t>
      </w:r>
      <w:bookmarkEnd w:id="1"/>
    </w:p>
    <w:p w:rsidR="00BC31D2" w:rsidRPr="00C63FD8" w:rsidRDefault="00BC31D2" w:rsidP="00DE4347">
      <w:pPr>
        <w:spacing w:after="0" w:line="240" w:lineRule="auto"/>
        <w:ind w:left="20" w:right="1540" w:firstLine="160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E4347" w:rsidRPr="00DE4347" w:rsidRDefault="00C63FD8" w:rsidP="00DE4347">
      <w:pPr>
        <w:spacing w:after="79" w:line="240" w:lineRule="auto"/>
        <w:ind w:left="20" w:right="1540" w:firstLine="16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ГБУЗ РБ Раевская </w:t>
      </w:r>
      <w:r w:rsidR="00BE1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ЦРБ </w:t>
      </w:r>
      <w:r w:rsidR="00DE4347" w:rsidRPr="00DE43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её должностных лиц</w:t>
      </w:r>
    </w:p>
    <w:p w:rsidR="00DE4347" w:rsidRPr="00DE4347" w:rsidRDefault="00C63FD8" w:rsidP="00DE4347">
      <w:pPr>
        <w:numPr>
          <w:ilvl w:val="0"/>
          <w:numId w:val="1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Время работы ГБУЗ РБ Раевская</w:t>
      </w:r>
      <w:r w:rsidR="00BC31D2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ЦРБ </w:t>
      </w:r>
      <w:r w:rsidR="00DE4347"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и ее должностных лиц определяется правилами внутреннего трудового распорядка </w:t>
      </w:r>
      <w:r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ЦРБ</w:t>
      </w:r>
      <w:r w:rsidR="00BE102E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 </w:t>
      </w:r>
      <w:r w:rsidR="00DE4347"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с учетом ограничений, установ</w:t>
      </w:r>
      <w:r w:rsidR="00DE4347"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 xml:space="preserve">ленных </w:t>
      </w:r>
      <w:r w:rsidR="00DE4347" w:rsidRPr="00BE102E">
        <w:rPr>
          <w:rFonts w:ascii="Arial" w:eastAsia="Times New Roman" w:hAnsi="Arial" w:cs="Arial"/>
          <w:b/>
          <w:color w:val="3E3941"/>
          <w:sz w:val="20"/>
          <w:szCs w:val="20"/>
          <w:lang w:eastAsia="ru-RU"/>
        </w:rPr>
        <w:t>Трудовым и коллективным договором организации здра</w:t>
      </w:r>
      <w:r w:rsidR="00DE4347" w:rsidRPr="00BE102E">
        <w:rPr>
          <w:rFonts w:ascii="Arial" w:eastAsia="Times New Roman" w:hAnsi="Arial" w:cs="Arial"/>
          <w:b/>
          <w:color w:val="3E3941"/>
          <w:sz w:val="20"/>
          <w:szCs w:val="20"/>
          <w:lang w:eastAsia="ru-RU"/>
        </w:rPr>
        <w:softHyphen/>
        <w:t>воохранения</w:t>
      </w:r>
      <w:r w:rsidR="00BE102E" w:rsidRPr="00BE102E">
        <w:rPr>
          <w:rFonts w:ascii="Arial" w:eastAsia="Times New Roman" w:hAnsi="Arial" w:cs="Arial"/>
          <w:b/>
          <w:color w:val="3E3941"/>
          <w:sz w:val="20"/>
          <w:szCs w:val="20"/>
          <w:lang w:eastAsia="ru-RU"/>
        </w:rPr>
        <w:t xml:space="preserve"> от 31.10.2022 года,</w:t>
      </w:r>
      <w:r w:rsidR="00BE102E">
        <w:rPr>
          <w:rFonts w:ascii="Arial" w:eastAsia="Times New Roman" w:hAnsi="Arial" w:cs="Arial"/>
          <w:b/>
          <w:color w:val="3E3941"/>
          <w:sz w:val="20"/>
          <w:szCs w:val="20"/>
          <w:lang w:eastAsia="ru-RU"/>
        </w:rPr>
        <w:t xml:space="preserve"> </w:t>
      </w:r>
      <w:r w:rsidRPr="00BE102E">
        <w:rPr>
          <w:rFonts w:ascii="Arial" w:eastAsia="Times New Roman" w:hAnsi="Arial" w:cs="Arial"/>
          <w:b/>
          <w:color w:val="3E3941"/>
          <w:sz w:val="20"/>
          <w:szCs w:val="20"/>
          <w:lang w:eastAsia="ru-RU"/>
        </w:rPr>
        <w:t>на период от 31 октября 2022 года по 31</w:t>
      </w:r>
      <w:r w:rsidR="00BE102E" w:rsidRPr="00BE102E">
        <w:rPr>
          <w:rFonts w:ascii="Arial" w:eastAsia="Times New Roman" w:hAnsi="Arial" w:cs="Arial"/>
          <w:b/>
          <w:color w:val="3E3941"/>
          <w:sz w:val="20"/>
          <w:szCs w:val="20"/>
          <w:lang w:eastAsia="ru-RU"/>
        </w:rPr>
        <w:t>октября 2025 года.</w:t>
      </w:r>
    </w:p>
    <w:p w:rsidR="00DE4347" w:rsidRPr="00DE4347" w:rsidRDefault="00DE4347" w:rsidP="00DE4347">
      <w:pPr>
        <w:numPr>
          <w:ilvl w:val="0"/>
          <w:numId w:val="1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lastRenderedPageBreak/>
        <w:t xml:space="preserve">Режим работы ГБУЗ РБ 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Раевская </w:t>
      </w:r>
      <w:proofErr w:type="gramStart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ЦРБ  и</w:t>
      </w:r>
      <w:proofErr w:type="gramEnd"/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ее должностных лиц определяет время начала и окончания рабочего дня (смены), а также рабочие и выходные дни, время обеденного и других пе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рерывов, последовательность чередования работы по сменам, а также рабочее время должностных лиц.</w:t>
      </w:r>
    </w:p>
    <w:p w:rsidR="00DE4347" w:rsidRPr="00DE4347" w:rsidRDefault="00DE4347" w:rsidP="00DE4347">
      <w:pPr>
        <w:numPr>
          <w:ilvl w:val="0"/>
          <w:numId w:val="1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Индивидуальные нормы нагру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зки персонала ГБУЗ РБ Раевская</w:t>
      </w:r>
      <w:r w:rsidR="00BC31D2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ЦРБ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(график работы — сменности) </w:t>
      </w:r>
      <w:r w:rsidR="00BC31D2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устанавливаются главным врачом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 соответствии с ти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повыми должностными инструкциями персонала и по согласованию с профсоюзными органами.</w:t>
      </w:r>
    </w:p>
    <w:p w:rsidR="00DE4347" w:rsidRPr="00DE4347" w:rsidRDefault="00DE4347" w:rsidP="00DE4347">
      <w:pPr>
        <w:numPr>
          <w:ilvl w:val="0"/>
          <w:numId w:val="1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График и режим работы ГБУЗ РБ 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Раевская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</w:t>
      </w:r>
      <w:r w:rsidR="00BC31D2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Б 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утверждают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ся главным врачом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, исходя из мест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softHyphen/>
        <w:t>ных условий, полноты обеспеченности кадрами, по согласованию с местными исполнительными и распорядительными органами.</w:t>
      </w:r>
    </w:p>
    <w:p w:rsidR="00DE4347" w:rsidRPr="00DE4347" w:rsidRDefault="00DE4347" w:rsidP="00DE4347">
      <w:pPr>
        <w:numPr>
          <w:ilvl w:val="0"/>
          <w:numId w:val="1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Режим дня для больных ус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танавливается ГБУЗ РБ Рае</w:t>
      </w:r>
      <w:r w:rsidR="00BC31D2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вс</w:t>
      </w:r>
      <w:r w:rsidR="00C63FD8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кая</w:t>
      </w:r>
      <w:r w:rsidR="00BC31D2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ЦРБ 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учетом специфики лечебного процесса, обслуживаемого контингента (по возрасту и другие основания).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032A16" w:rsidRDefault="00032A16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32A1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РЕЖИМ ДНЯ В СТАЦИОНАРЕ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6.00 – 7.00     Подъем, измерение температуры</w:t>
      </w:r>
    </w:p>
    <w:p w:rsidR="00DE4347" w:rsidRPr="00DE4347" w:rsidRDefault="00DE4347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7.00 – 8.00     Утренний туалет</w:t>
      </w:r>
    </w:p>
    <w:p w:rsidR="00DE4347" w:rsidRPr="00DE4347" w:rsidRDefault="00DE4347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8.00 – 8.30     Сдача анализов</w:t>
      </w:r>
    </w:p>
    <w:p w:rsidR="00DE4347" w:rsidRPr="00DE4347" w:rsidRDefault="00DE4347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8.30 – 9.00     Прием лекарств</w:t>
      </w:r>
    </w:p>
    <w:p w:rsidR="00DE4347" w:rsidRPr="00DE4347" w:rsidRDefault="00DE4347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9.00 – 9.30     Завтрак</w:t>
      </w:r>
    </w:p>
    <w:p w:rsidR="00DE4347" w:rsidRPr="00DE4347" w:rsidRDefault="00DE4347" w:rsidP="00DE4347">
      <w:pPr>
        <w:spacing w:before="180" w:after="18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9.30 – 10.30   Обход врача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10.30 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13.30  Выполнение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врачебных назначений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13.30 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14.30  Обед</w:t>
      </w:r>
      <w:proofErr w:type="gramEnd"/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15.00 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16.30  Тихий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16.30 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17.00  Измерение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температуры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17.00 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19.00  Посещение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пациентов родственниками. Свободное время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19.00 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19.30  Ужин</w:t>
      </w:r>
      <w:proofErr w:type="gramEnd"/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19.30 – 20.00   Прием лекарств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20.00 – 21.30   Выполнение врачебных назначений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21.30 – 22.00   Вечерний туалет</w:t>
      </w:r>
    </w:p>
    <w:p w:rsidR="00DE4347" w:rsidRPr="00DE4347" w:rsidRDefault="00DE4347" w:rsidP="00DE4347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22.00    Отход ко сну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numPr>
          <w:ilvl w:val="0"/>
          <w:numId w:val="1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Прием населения (больных и их родственников) главным врачом больницы или его заместителем осуществляется в удобное для населения время. Часы приема граждан главным врачом и его заместителем ус</w:t>
      </w:r>
      <w:r w:rsidR="00BE102E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танавливаются ГБУЗ РБ Раевская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ЦРБ</w:t>
      </w:r>
      <w:r w:rsidR="00032A16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.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Графики проведения плановых профилактических осмотров и диспансеризации населения согласованы с главным врачом.</w:t>
      </w:r>
    </w:p>
    <w:p w:rsidR="00DE4347" w:rsidRPr="00DE4347" w:rsidRDefault="00DE4347" w:rsidP="00DE4347">
      <w:pPr>
        <w:numPr>
          <w:ilvl w:val="0"/>
          <w:numId w:val="1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3E3941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Информация о в</w:t>
      </w:r>
      <w:r w:rsidR="00BE102E">
        <w:rPr>
          <w:rFonts w:ascii="Arial" w:eastAsia="Times New Roman" w:hAnsi="Arial" w:cs="Arial"/>
          <w:color w:val="3E3941"/>
          <w:sz w:val="20"/>
          <w:szCs w:val="20"/>
          <w:lang w:eastAsia="ru-RU"/>
        </w:rPr>
        <w:t>ремени работы ГБУЗ РБ Раевская</w:t>
      </w:r>
      <w:r w:rsidR="00032A16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ЦРБ</w:t>
      </w:r>
      <w:r w:rsidRPr="00DE4347">
        <w:rPr>
          <w:rFonts w:ascii="Arial" w:eastAsia="Times New Roman" w:hAnsi="Arial" w:cs="Arial"/>
          <w:color w:val="3E3941"/>
          <w:sz w:val="20"/>
          <w:szCs w:val="20"/>
          <w:lang w:eastAsia="ru-RU"/>
        </w:rPr>
        <w:t xml:space="preserve"> и ее должностных лиц вывешена на видном месте.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36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14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15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ПРАВИЛА</w:t>
      </w:r>
    </w:p>
    <w:p w:rsidR="00DE4347" w:rsidRPr="00DE4347" w:rsidRDefault="00BC31D2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Внутреннего распорядка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обеспечения максимально комфортных и способствующих быстрейшему выздоровлению пациентов условий действует лечебно-охранительный режим и соответствующий ему распорядок дня.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время врачебных обходов, лечебно-диагностических процедур пациенты</w:t>
      </w:r>
    </w:p>
    <w:p w:rsidR="00DE4347" w:rsidRPr="00DE4347" w:rsidRDefault="00CD5E82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r w:rsidR="00DE4347"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маленьких детей) должны находиться в палатах.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весь период нахождения в стационаре запрещено употреблять алкогольные напитки, курить.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час послеобеденного отдыха пациенты обязаны соблюдать тишину.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22.00 все пациенты должны находиться в своих палатах, использовать только индивидуальные светильники и соблюдать тишину.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Покидать территорию больницы категорически запрещается. Прогулки по территории больницы осуществляются только по разрешению лечащего врача.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Пациент, по собственному желанию решивший прервать лечение в больнице, должен сделать письменное заявление.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Питание пациентов с палатн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ым и общи</w:t>
      </w:r>
      <w:r w:rsidR="00BE1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 режимом проводится </w:t>
      </w:r>
      <w:proofErr w:type="gramStart"/>
      <w:r w:rsidR="00BE1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столовой 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отделения</w:t>
      </w:r>
      <w:proofErr w:type="gramEnd"/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Пациенты, находящиеся на постельном режиме, питаются в палате.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отделениях предусмотрено время беседы врачей с родственниками (после 14.00 часов).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целях соблюдения пожарной безопасности пациентам запрещается пользоваться электронагревательными приборами.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  телевизора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в  палате  допускается  только  с  разрешения заведующего отделением. Запрещается курение в палатах.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Пациенты обязаны бережно относиться к имуществу больницы. В случае преднамеренной порчи имущества пациенту может быть предъявлен иск о возмещении материального ущерба.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целях эпидемиологической безопасности пациентов и персонала больницы, при нарушении перечня и сроков реализации скоропортящихся </w:t>
      </w:r>
      <w:r w:rsidR="00032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продуктов, администрация ГБУЗ ЦР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 оставляет за собой право их изъятия и уничтожения.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особо скоропортящимся продуктам относятся мясные, рыбные, творожные, овощные блюда, молоко, кисломолочные продукты, вареные колбасы, кулинарные изделия, кремовые кондитерские изделия, изделия из крови и субпродуктов.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Хранение в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отделениях  скоропортящихся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продуктов допускается только с разрешения лечащего врача, в соответствии с назначенной диетой, при условии соблюдения температурного режима (от +4 до +8 °С) и сроков реализации.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Пациенты, нарушившие правил</w:t>
      </w:r>
      <w:r w:rsidR="00032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внутреннего распорядка ГБУЗ ЦР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 могут быть выписаны до окончания лечения.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ПАМЯТКА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посетителей     отделения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Посещение  больных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разрешается: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 будние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дни  с  11.00  до  13.00   и  с 17.00  до 19.00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 выходные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и  празд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ничные  дни  с  11.00  до 15.00,   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 с 17.00    до  19.00</w:t>
      </w:r>
    </w:p>
    <w:p w:rsidR="00DE4347" w:rsidRPr="00DE4347" w:rsidRDefault="00CD5E82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Посещение  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тяжелобольных  по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="00DE4347"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пропускам,    подписанным   зав отделением.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Примечания: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 К больному допускается не более двух человек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Запрещен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вход на территорию больницы: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граждан в нетрезвом состоянии;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граждан с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детьми  дошкольного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возраста (до 7 лет) без сопровождения родителей;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граждан с домашними животными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Запрещается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передача больным, находящимся на лечении в больнице: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-скоропортящихся продуктов;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-кур, цыплят (отварных);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-паштетов, студней, заливных (мясных, рыбных);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-пельменей, блинчиков, беляшей с мясом;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-винегретов, салатов (овощных, рыбных, мясных);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-кондитерских изделий с заварным кремом и кремом из сливок;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-бутербродов с колбасой, ветчиной, рыбой и т.д.;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-простокваши (</w:t>
      </w:r>
      <w:proofErr w:type="spell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самоквасов</w:t>
      </w:r>
      <w:proofErr w:type="spell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-сырых яиц.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C3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ПРАВИЛА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поведения пациентов </w:t>
      </w:r>
      <w:r w:rsidR="00032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отделения</w:t>
      </w:r>
      <w:r w:rsidR="00032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</w:t>
      </w:r>
      <w:bookmarkStart w:id="2" w:name="_GoBack"/>
      <w:bookmarkEnd w:id="2"/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Пациент, поступивший в отделение, должен выполнять правила, которые, помогут быстрейшему восстановлению его здоровья и сил. Излечение зависит не только от применения лекарств и процедур, но и от соблюдения больничного режима.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Пациенты</w:t>
      </w:r>
      <w:r w:rsidR="00CD5E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(</w:t>
      </w:r>
      <w:r w:rsidRPr="00DE43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родители маленьких детей) должны: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 строго соблюдать распорядок дня, который вывешен к сведению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больных в отделении;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 быть вежливым с обслуживающим персоналом;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 по интересующим медицинским вопросам обращаться к своему лечащему врачу или палатной медицинской сестре;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        сообщить своим родным, что посещения и передача продуктов – строго по часам;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   во время врачебного обхода, в часы измерения температуры тела и выполнения врачебных процедур,  а также в час отдыха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необходимо находиться в палатах, во время отдыха строго соблюдать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тишину;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 возможности проветривать больничные палаты не реже 3-4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 в день по 10-20 минут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соблюдать чистоту в палате, в прикроватных тумбочках;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соблюдать правила личной гигиены;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бережно обращаться с имуществом отделения;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ИНСТРУКЦИЯ</w:t>
      </w:r>
    </w:p>
    <w:p w:rsidR="00DE4347" w:rsidRPr="00DE4347" w:rsidRDefault="00DE4347" w:rsidP="00DE4347">
      <w:pPr>
        <w:spacing w:before="180" w:after="180" w:line="240" w:lineRule="auto"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соблюдению лечебно-охранительного режима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 лечебно-охранительным режимом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подразумевается  комплекс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организационных    мероприятий    в    лечебно-профилактическом учреждении, направленных на создание условий для пациента, максимально способствующих его быстрому выздоровлению.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соблюдении пациентом правильного режима нормализуются физиологические ритмы жизнедеятельности организма, связанные со сном, питанием, эмоциональным и физическим состоянием, возрастает сила воздействия лечебных факторов.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свыше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изложенным пациентам, проходящим курс стационарного лечения в следует придерживаться Правил 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лечебно-охранительного режима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именно: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1.Отказаться на время лечения от курения, приема алкоголя и других вредных привычек.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Придерживаться установленного </w:t>
      </w:r>
      <w:proofErr w:type="gramStart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  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стационаре</w:t>
      </w:r>
      <w:proofErr w:type="gramEnd"/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распорядка дня.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Придерживаться</w:t>
      </w:r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назначенного </w:t>
      </w:r>
      <w:proofErr w:type="gramStart"/>
      <w:r w:rsidR="00CD5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врачом  режима</w:t>
      </w:r>
      <w:proofErr w:type="gramEnd"/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(постельный, палатный, общий).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Выполнять рекомендации лечащего врача.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Соблюдать назначенную врачом диету.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Отдыхать в послеобеденное время и вовремя отходить ко сну вечером.</w:t>
      </w:r>
    </w:p>
    <w:p w:rsidR="00DE4347" w:rsidRPr="00DE4347" w:rsidRDefault="00DE4347" w:rsidP="00DE4347">
      <w:pPr>
        <w:spacing w:before="180" w:after="18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В период тихого часа и после 22.00 соблюдать тишину и пользоваться только индивидуальными светильниками.</w:t>
      </w:r>
    </w:p>
    <w:p w:rsidR="00DE4347" w:rsidRPr="00DE4347" w:rsidRDefault="00DE4347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4347" w:rsidRPr="00DE4347" w:rsidRDefault="00DE4347" w:rsidP="00DE4347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запрете видения аудио- и виде</w:t>
      </w:r>
      <w:r w:rsidR="00CD5E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съемки на территории ГБУ</w:t>
      </w:r>
      <w:r w:rsidR="00CD5E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 РБ </w:t>
      </w:r>
      <w:proofErr w:type="gramStart"/>
      <w:r w:rsidR="00CD5E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Раевская </w:t>
      </w:r>
      <w:r w:rsidRPr="00DE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ЦРБ</w:t>
      </w:r>
      <w:proofErr w:type="gramEnd"/>
    </w:p>
    <w:p w:rsidR="00DE4347" w:rsidRPr="00DE4347" w:rsidRDefault="00CD5E82" w:rsidP="00DE434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</w:t>
      </w:r>
      <w:r w:rsidR="00DE4347" w:rsidRPr="00DE4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 согласия медицинского работника аудио- и видеосъемка запрещена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487183" w:rsidRDefault="00487183"/>
    <w:sectPr w:rsidR="00487183" w:rsidSect="00CE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F9"/>
    <w:multiLevelType w:val="multilevel"/>
    <w:tmpl w:val="E6422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1AFC"/>
    <w:multiLevelType w:val="multilevel"/>
    <w:tmpl w:val="C828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35656"/>
    <w:multiLevelType w:val="multilevel"/>
    <w:tmpl w:val="DD081A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30CFB"/>
    <w:multiLevelType w:val="multilevel"/>
    <w:tmpl w:val="5568D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A184F"/>
    <w:multiLevelType w:val="multilevel"/>
    <w:tmpl w:val="7214D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E67BD"/>
    <w:multiLevelType w:val="multilevel"/>
    <w:tmpl w:val="172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20065"/>
    <w:multiLevelType w:val="multilevel"/>
    <w:tmpl w:val="B67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620E2"/>
    <w:multiLevelType w:val="multilevel"/>
    <w:tmpl w:val="7E9A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16788"/>
    <w:multiLevelType w:val="multilevel"/>
    <w:tmpl w:val="18A0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F3306"/>
    <w:multiLevelType w:val="multilevel"/>
    <w:tmpl w:val="3828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97DD2"/>
    <w:multiLevelType w:val="multilevel"/>
    <w:tmpl w:val="6AAA7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C29E6"/>
    <w:multiLevelType w:val="multilevel"/>
    <w:tmpl w:val="30548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32A16"/>
    <w:rsid w:val="00205DA0"/>
    <w:rsid w:val="002271EB"/>
    <w:rsid w:val="003C53B5"/>
    <w:rsid w:val="00487183"/>
    <w:rsid w:val="005F4BF7"/>
    <w:rsid w:val="005F4D65"/>
    <w:rsid w:val="006032EF"/>
    <w:rsid w:val="008B058B"/>
    <w:rsid w:val="00BC31D2"/>
    <w:rsid w:val="00BE102E"/>
    <w:rsid w:val="00C63FD8"/>
    <w:rsid w:val="00CD5E82"/>
    <w:rsid w:val="00CE124E"/>
    <w:rsid w:val="00CF329A"/>
    <w:rsid w:val="00DE4347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EC8"/>
  <w15:chartTrackingRefBased/>
  <w15:docId w15:val="{F1BA60E7-43AA-4DC4-960A-C749D14D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573EA1598A5E896B11CAE56868DDB2124996A23878809A0986C00C9C4017B89CFE774F862C2975FBe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573EA1598A5E896B11CAE56868DDB2124996A43876809A0986C00C9C4017B89CFE774F862C2A75FBe7G" TargetMode="External"/><Relationship Id="rId5" Type="http://schemas.openxmlformats.org/officeDocument/2006/relationships/hyperlink" Target="consultantplus://offline/ref=A1573EA1598A5E896B11CAE56868DDB2124996A43876809A0986C00C9C4017B89CFE774F862C2B7CFBe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FaridaFaizovna75</dc:creator>
  <cp:keywords/>
  <dc:description/>
  <cp:lastModifiedBy>FaridaFaizovna75</cp:lastModifiedBy>
  <cp:revision>6</cp:revision>
  <dcterms:created xsi:type="dcterms:W3CDTF">2024-07-29T04:44:00Z</dcterms:created>
  <dcterms:modified xsi:type="dcterms:W3CDTF">2024-07-29T13:02:00Z</dcterms:modified>
</cp:coreProperties>
</file>