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F7" w:rsidRDefault="009542F7" w:rsidP="00B76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B16" w:rsidRPr="00F3782C" w:rsidRDefault="00B76B16" w:rsidP="00B76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782C">
        <w:rPr>
          <w:rFonts w:ascii="Times New Roman" w:eastAsia="Times New Roman" w:hAnsi="Times New Roman" w:cs="Times New Roman"/>
          <w:sz w:val="28"/>
          <w:szCs w:val="28"/>
        </w:rPr>
        <w:t>Стандарты и процедуры</w:t>
      </w:r>
    </w:p>
    <w:p w:rsidR="00B76B16" w:rsidRPr="00B76B16" w:rsidRDefault="00B76B16" w:rsidP="00B76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6B16">
        <w:rPr>
          <w:rFonts w:ascii="Times New Roman" w:eastAsia="Times New Roman" w:hAnsi="Times New Roman" w:cs="Times New Roman"/>
          <w:sz w:val="24"/>
          <w:szCs w:val="24"/>
        </w:rPr>
        <w:t>направленные на обеспечение добросовестной работы работников</w:t>
      </w:r>
      <w:proofErr w:type="gramEnd"/>
    </w:p>
    <w:p w:rsidR="00B76B16" w:rsidRPr="00B76B16" w:rsidRDefault="00F3782C" w:rsidP="00B76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B76B16" w:rsidRPr="00B76B16">
        <w:rPr>
          <w:rFonts w:ascii="Times New Roman" w:eastAsia="Times New Roman" w:hAnsi="Times New Roman" w:cs="Times New Roman"/>
          <w:sz w:val="24"/>
          <w:szCs w:val="24"/>
        </w:rPr>
        <w:t>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B16" w:rsidRPr="00B76B16">
        <w:rPr>
          <w:rFonts w:ascii="Times New Roman" w:eastAsia="Times New Roman" w:hAnsi="Times New Roman" w:cs="Times New Roman"/>
          <w:sz w:val="24"/>
          <w:szCs w:val="24"/>
        </w:rPr>
        <w:t>бюджетного учреждения здравоохранения</w:t>
      </w:r>
    </w:p>
    <w:p w:rsidR="00B76B16" w:rsidRPr="00B76B16" w:rsidRDefault="00B76B16" w:rsidP="00B76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B76B16" w:rsidRDefault="00F3782C" w:rsidP="00B76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Раевская центральная районная больница</w:t>
      </w:r>
    </w:p>
    <w:p w:rsidR="00F3782C" w:rsidRPr="00B76B16" w:rsidRDefault="00F3782C" w:rsidP="00B76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Действия и поведение каждого работника важны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для достижения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6B16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proofErr w:type="gramEnd"/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6B16">
        <w:rPr>
          <w:rFonts w:ascii="Times New Roman" w:eastAsia="Times New Roman" w:hAnsi="Times New Roman" w:cs="Times New Roman"/>
          <w:sz w:val="24"/>
          <w:szCs w:val="24"/>
        </w:rPr>
        <w:t>езультатов</w:t>
      </w:r>
      <w:proofErr w:type="spellEnd"/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 работы. Постоянное развитие нашей деятельности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требует от всех нас слаженности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действий, и именно поэтому установление общих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принципов и ценностей особенно необходимо. Настоящие стандарты поведения воплощают в себе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Стандарты поведения призваны установить ключевые принципы, которыми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должны руководствоваться наши работники, это путь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к планомерному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противодействию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коррупции.</w:t>
      </w:r>
    </w:p>
    <w:p w:rsidR="00F3782C" w:rsidRPr="00B76B16" w:rsidRDefault="00F3782C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F37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1. Наши ценности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Основу составляют три ведущих принципа: 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добросовестность, </w:t>
      </w:r>
      <w:proofErr w:type="spellStart"/>
      <w:r w:rsidRPr="00B76B16">
        <w:rPr>
          <w:rFonts w:ascii="Times New Roman" w:eastAsia="Times New Roman" w:hAnsi="Times New Roman" w:cs="Times New Roman"/>
          <w:sz w:val="24"/>
          <w:szCs w:val="24"/>
        </w:rPr>
        <w:t>прозрачность</w:t>
      </w:r>
      <w:proofErr w:type="gramStart"/>
      <w:r w:rsidRPr="00B76B16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B76B16">
        <w:rPr>
          <w:rFonts w:ascii="Times New Roman" w:eastAsia="Times New Roman" w:hAnsi="Times New Roman" w:cs="Times New Roman"/>
          <w:sz w:val="24"/>
          <w:szCs w:val="24"/>
        </w:rPr>
        <w:t>азвитие</w:t>
      </w:r>
      <w:proofErr w:type="spellEnd"/>
      <w:r w:rsidRPr="00B76B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782C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1.1. Добросовестность означает непреклонное следование требованиям закона и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надлежащее выполнение обязательств, принимаемых обществом. Главная цель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общекультурные, общечеловеческие, общегосударственные требования к деятельности работника.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законодательством.</w:t>
      </w:r>
    </w:p>
    <w:p w:rsid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Вся деятельность больницы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со строго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документированными процедурами, надлежащим выполнением требований закона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и внутренних локальных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актов.</w:t>
      </w:r>
    </w:p>
    <w:p w:rsidR="00F3782C" w:rsidRPr="00B76B16" w:rsidRDefault="00F3782C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F37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2. Законность и противодействие коррупции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Приоритетом в нашей деятельности является строгое соблюдение </w:t>
      </w:r>
      <w:proofErr w:type="spellStart"/>
      <w:r w:rsidRPr="00B76B1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gramStart"/>
      <w:r w:rsidRPr="00B76B16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B76B16">
        <w:rPr>
          <w:rFonts w:ascii="Times New Roman" w:eastAsia="Times New Roman" w:hAnsi="Times New Roman" w:cs="Times New Roman"/>
          <w:sz w:val="24"/>
          <w:szCs w:val="24"/>
        </w:rPr>
        <w:t>одзаконных</w:t>
      </w:r>
      <w:proofErr w:type="spellEnd"/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 актов, муниципальных правовых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Мы не приемлем нарушения закона и не станем мириться с любыми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неправомерными действиями наших работников. Этот ведущий принцип действует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на всех уровнях нашей деятельности, начиная с руководства и заканчивая всеми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работниками. Каждый работник, совершивший правонарушение, не только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подлежит привлечению к ответственности в общем порядке (к гражданско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правовой, административной, уголовной ответственности), но и будет подвергнут дисциплинарным взысканиям.</w:t>
      </w:r>
    </w:p>
    <w:p w:rsidR="00F3782C" w:rsidRPr="00B76B16" w:rsidRDefault="00F3782C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2.1. Общие требования к взаимодействию с третьими лицами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Важнейшей мерой по поддержанию безупречной репутации учреждения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ответственное и добросовестное выполнение обязательств, соблюдение этических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правил и норм, что является системой определенных нравственных стандартов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поведения, обеспечивающей реализацию уставных видов деятельности больницы. 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Они не регламентируют частную жизнь работника, не ограничивают его права и свободы, а лишь определяет нравственную сторону его деятельности,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устанавливает, четкие этические нормы служебного поведения. 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</w:p>
    <w:p w:rsid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6B16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работы по профилактике коррупционных и иных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правонарушений в больнице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уполномочен следить за соблюдением всех требований, применимых к взаимодействиям с коллективом, пациентами.</w:t>
      </w:r>
    </w:p>
    <w:p w:rsidR="00F3782C" w:rsidRPr="00B76B16" w:rsidRDefault="00F3782C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lastRenderedPageBreak/>
        <w:t>2.2. Отношения с поставщиками.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В целях обеспечения интересов больницы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особой тщательностью производить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отбор поставщиков товаров, работ и услуг. Процедуры такого отбора должны быть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строго документированы и осуществляются ответственными должностными лицами на основании принципов разумности, добросовестности, ответственности.</w:t>
      </w:r>
    </w:p>
    <w:p w:rsid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Принципиальный подход </w:t>
      </w:r>
      <w:proofErr w:type="gramStart"/>
      <w:r w:rsidRPr="00B76B1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6B1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взаимодействии с поставщиками–размещение заказов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осуществляется в полном соответствии с требованиями законодательства.</w:t>
      </w:r>
    </w:p>
    <w:p w:rsidR="00F3782C" w:rsidRPr="00B76B16" w:rsidRDefault="00F3782C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2.3. Отношения с потребителями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Добросовестное исполнение обязательств и постоянное улучшение качества услуг,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предоставляемые ГБУЗ РБ 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>Раевская ЦРБ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, являются нашими главными приоритетами в отношениях с потребителями. 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В отношениях не допускать использование любых неправомерных способов прямо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или косвенно воздействовать на потребителей услуг ГБУЗ РБ 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Раевская ЦРБ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с целью получения незаконной выгоды.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Не допускать любые формы коррупции и в своей деятельности строго выполнять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требования законодательства и правовых актов о противодействии коррупции.</w:t>
      </w:r>
    </w:p>
    <w:p w:rsid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Не допускать обеспечение любого рода привилегиями, вручение подарков или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3782C" w:rsidRPr="00B76B16" w:rsidRDefault="00F3782C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2.4. Мошенническая деятельность</w:t>
      </w:r>
    </w:p>
    <w:p w:rsid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сторону с целью получения</w:t>
      </w:r>
      <w:r w:rsidR="00F37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финансовой выгоды или уклонения от исполнения обязательства</w:t>
      </w:r>
    </w:p>
    <w:p w:rsidR="00F3782C" w:rsidRPr="00B76B16" w:rsidRDefault="00F3782C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2.5. Деятельность с использованием методов принуждения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Не допускать «Деятельность с использованием методов принуждения», которая означает нанесение ущерба или вреда, или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угрозу нанесения ущерба или вреда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прямо или косвенно любой стороне, или имуществу стороны с целью оказания неправомерного влияния на действия такой стороны.</w:t>
      </w:r>
    </w:p>
    <w:p w:rsid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с использованием методов </w:t>
      </w:r>
      <w:proofErr w:type="gramStart"/>
      <w:r w:rsidRPr="00B76B16">
        <w:rPr>
          <w:rFonts w:ascii="Times New Roman" w:eastAsia="Times New Roman" w:hAnsi="Times New Roman" w:cs="Times New Roman"/>
          <w:sz w:val="24"/>
          <w:szCs w:val="24"/>
        </w:rPr>
        <w:t>принуждения–это</w:t>
      </w:r>
      <w:proofErr w:type="gramEnd"/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 потенциальные или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900140" w:rsidRPr="00B76B16" w:rsidRDefault="00900140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2.6. Деятельность на основе сговора</w:t>
      </w:r>
    </w:p>
    <w:p w:rsidR="00900140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Не допускать «Деятельность на основе сговора», которая означает действия на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основе соглашения между двумя или более сторонами с целью достижения незаконной цели, включая оказание ненадлежащего влияния на действия другой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0140" w:rsidRDefault="00900140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2.7. Обструкционная деятельность</w:t>
      </w:r>
    </w:p>
    <w:p w:rsid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Не допускается намеренное уничтожение документации, </w:t>
      </w:r>
      <w:proofErr w:type="spellStart"/>
      <w:r w:rsidRPr="00B76B16">
        <w:rPr>
          <w:rFonts w:ascii="Times New Roman" w:eastAsia="Times New Roman" w:hAnsi="Times New Roman" w:cs="Times New Roman"/>
          <w:sz w:val="24"/>
          <w:szCs w:val="24"/>
        </w:rPr>
        <w:t>фальсификация</w:t>
      </w:r>
      <w:proofErr w:type="gramStart"/>
      <w:r w:rsidRPr="00B76B16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B76B16">
        <w:rPr>
          <w:rFonts w:ascii="Times New Roman" w:eastAsia="Times New Roman" w:hAnsi="Times New Roman" w:cs="Times New Roman"/>
          <w:sz w:val="24"/>
          <w:szCs w:val="24"/>
        </w:rPr>
        <w:t>зменение</w:t>
      </w:r>
      <w:proofErr w:type="spellEnd"/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Комиссией по этике и служебному поведению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ГБУЗ РБ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Раевская ЦРБ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. Также не допускается деятельность с использованием методов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принуждения с целью создания существенных препятствий для расследования.</w:t>
      </w:r>
    </w:p>
    <w:p w:rsidR="00900140" w:rsidRPr="00B76B16" w:rsidRDefault="00900140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90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3. Обращение с подарками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Подход к подаркам, льготам и иным выгодам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должен быть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основан на трех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принципах: 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законности, ответственности и уместности.</w:t>
      </w:r>
    </w:p>
    <w:p w:rsid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условием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выполнения получателем каких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6B16">
        <w:rPr>
          <w:rFonts w:ascii="Times New Roman" w:eastAsia="Times New Roman" w:hAnsi="Times New Roman" w:cs="Times New Roman"/>
          <w:sz w:val="24"/>
          <w:szCs w:val="24"/>
        </w:rPr>
        <w:t>-л</w:t>
      </w:r>
      <w:proofErr w:type="gramEnd"/>
      <w:r w:rsidRPr="00B76B16">
        <w:rPr>
          <w:rFonts w:ascii="Times New Roman" w:eastAsia="Times New Roman" w:hAnsi="Times New Roman" w:cs="Times New Roman"/>
          <w:sz w:val="24"/>
          <w:szCs w:val="24"/>
        </w:rPr>
        <w:t>ибо действий. Предоставление или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900140" w:rsidRPr="00B76B16" w:rsidRDefault="00900140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3.1. Общие требования к обращению с подарками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Работникам строго запрещается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принимать подарки (выгоды)</w:t>
      </w:r>
      <w:proofErr w:type="gramStart"/>
      <w:r w:rsidRPr="00B76B16">
        <w:rPr>
          <w:rFonts w:ascii="Times New Roman" w:eastAsia="Times New Roman" w:hAnsi="Times New Roman" w:cs="Times New Roman"/>
          <w:sz w:val="24"/>
          <w:szCs w:val="24"/>
        </w:rPr>
        <w:t>,е</w:t>
      </w:r>
      <w:proofErr w:type="gramEnd"/>
      <w:r w:rsidRPr="00B76B16">
        <w:rPr>
          <w:rFonts w:ascii="Times New Roman" w:eastAsia="Times New Roman" w:hAnsi="Times New Roman" w:cs="Times New Roman"/>
          <w:sz w:val="24"/>
          <w:szCs w:val="24"/>
        </w:rPr>
        <w:t>сли это может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Дозволяется принимать подарки незначительной стоимости или имеющие исключительно символическое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значение.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Запрещается принимать-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Деньги: наличные средства, денежные переводы, денежные средства,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перечисляемые на счета работников больницы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или их родственников, выплаты за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работы (услуги), выполняемые работником по трудовому договору и в пределах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должностной инструкции;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900140" w:rsidRPr="00B76B16" w:rsidRDefault="00900140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B16" w:rsidRPr="00B76B16" w:rsidRDefault="00B76B16" w:rsidP="0090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4. Недопущение конфликта интересов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интересам общества. Мы стремимся не допустить конфликта </w:t>
      </w:r>
      <w:proofErr w:type="gramStart"/>
      <w:r w:rsidRPr="00B76B16">
        <w:rPr>
          <w:rFonts w:ascii="Times New Roman" w:eastAsia="Times New Roman" w:hAnsi="Times New Roman" w:cs="Times New Roman"/>
          <w:sz w:val="24"/>
          <w:szCs w:val="24"/>
        </w:rPr>
        <w:t>интересов–положения</w:t>
      </w:r>
      <w:proofErr w:type="gramEnd"/>
      <w:r w:rsidRPr="00B76B16">
        <w:rPr>
          <w:rFonts w:ascii="Times New Roman" w:eastAsia="Times New Roman" w:hAnsi="Times New Roman" w:cs="Times New Roman"/>
          <w:sz w:val="24"/>
          <w:szCs w:val="24"/>
        </w:rPr>
        <w:t>, в котором личные интересы работника противоречили бы интересам общества.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Во избежание конфликта интересов, работники ГБУЗ РБ 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Раевская ЦРБ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выполнять </w:t>
      </w:r>
    </w:p>
    <w:p w:rsidR="00900140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следующие требования: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-медицинский работник может заниматься какой-либо иной деятельностью, если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она совместима с профессиональной независимостью, не унижает достоинства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медицинского работника и не наносит ущерба пациентам и его профессиональной деятельности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-работник вправе использовать имущество ГБУЗ РБ 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Раевская ЦРБ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(в том числе оборудование) исключительно в целях, связанных с выполнением своей трудовой функции.</w:t>
      </w:r>
    </w:p>
    <w:p w:rsidR="00B76B16" w:rsidRPr="00B76B16" w:rsidRDefault="00B76B16" w:rsidP="0090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>5. Конфиденциальность</w:t>
      </w:r>
    </w:p>
    <w:p w:rsidR="00B76B16" w:rsidRPr="00B76B16" w:rsidRDefault="00B76B16" w:rsidP="00F3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16">
        <w:rPr>
          <w:rFonts w:ascii="Times New Roman" w:eastAsia="Times New Roman" w:hAnsi="Times New Roman" w:cs="Times New Roman"/>
          <w:sz w:val="24"/>
          <w:szCs w:val="24"/>
        </w:rPr>
        <w:t xml:space="preserve">Работникам ГБУЗ РБ 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Раевская ЦРБ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запрещается сообщать третьим лицам сведения,</w:t>
      </w:r>
      <w:r w:rsidR="0090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полученные ими при ос</w:t>
      </w:r>
      <w:r w:rsidR="009542F7">
        <w:rPr>
          <w:rFonts w:ascii="Times New Roman" w:eastAsia="Times New Roman" w:hAnsi="Times New Roman" w:cs="Times New Roman"/>
          <w:sz w:val="24"/>
          <w:szCs w:val="24"/>
        </w:rPr>
        <w:t xml:space="preserve">уществлении своей деятельности. </w:t>
      </w:r>
      <w:r w:rsidRPr="00B76B16">
        <w:rPr>
          <w:rFonts w:ascii="Times New Roman" w:eastAsia="Times New Roman" w:hAnsi="Times New Roman" w:cs="Times New Roman"/>
          <w:sz w:val="24"/>
          <w:szCs w:val="24"/>
        </w:rPr>
        <w:t>Лица, пользующиеся правом доступа к медицинской информации, обязаны сохранять в тайне все полученные о пациенте св</w:t>
      </w:r>
      <w:r w:rsidR="009542F7">
        <w:rPr>
          <w:rFonts w:ascii="Times New Roman" w:eastAsia="Times New Roman" w:hAnsi="Times New Roman" w:cs="Times New Roman"/>
          <w:sz w:val="24"/>
          <w:szCs w:val="24"/>
        </w:rPr>
        <w:t>едения.</w:t>
      </w:r>
    </w:p>
    <w:p w:rsidR="00C26C25" w:rsidRPr="00B76B16" w:rsidRDefault="00C26C25" w:rsidP="00F378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6C25" w:rsidRPr="00B76B16" w:rsidSect="00B76B1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B16"/>
    <w:rsid w:val="00900140"/>
    <w:rsid w:val="0090168B"/>
    <w:rsid w:val="009542F7"/>
    <w:rsid w:val="00B76B16"/>
    <w:rsid w:val="00C26C25"/>
    <w:rsid w:val="00F3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2017-03-17T06:56:00Z</dcterms:created>
  <dcterms:modified xsi:type="dcterms:W3CDTF">2017-03-17T07:27:00Z</dcterms:modified>
</cp:coreProperties>
</file>